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85C2" w14:textId="159EAD3F" w:rsidR="00022030" w:rsidRPr="00F1326D" w:rsidRDefault="00022030" w:rsidP="00022030">
      <w:pPr>
        <w:pageBreakBefore/>
        <w:suppressAutoHyphens/>
        <w:spacing w:after="0" w:line="240" w:lineRule="auto"/>
        <w:jc w:val="both"/>
        <w:rPr>
          <w:rFonts w:ascii="Tahoma" w:eastAsia="Times New Roman" w:hAnsi="Tahoma" w:cs="Tahoma"/>
          <w:b/>
          <w:bCs/>
          <w:sz w:val="20"/>
          <w:szCs w:val="20"/>
          <w:lang w:eastAsia="ar-SA"/>
        </w:rPr>
      </w:pP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p>
    <w:p w14:paraId="30E8D473" w14:textId="581C72C4" w:rsidR="008D6124" w:rsidRDefault="008D6124" w:rsidP="008D6124">
      <w:pPr>
        <w:pStyle w:val="Corpotesto"/>
        <w:ind w:left="1418"/>
        <w:contextualSpacing/>
        <w:rPr>
          <w:b/>
          <w:sz w:val="18"/>
        </w:rPr>
      </w:pPr>
      <w:r>
        <w:rPr>
          <w:b/>
          <w:sz w:val="18"/>
        </w:rPr>
        <w:t xml:space="preserve">    </w:t>
      </w:r>
      <w:r>
        <w:rPr>
          <w:b/>
          <w:sz w:val="18"/>
        </w:rPr>
        <w:tab/>
      </w:r>
      <w:r>
        <w:rPr>
          <w:b/>
          <w:sz w:val="18"/>
        </w:rPr>
        <w:tab/>
      </w:r>
      <w:r>
        <w:rPr>
          <w:b/>
          <w:sz w:val="18"/>
        </w:rPr>
        <w:tab/>
        <w:t xml:space="preserve">   </w:t>
      </w:r>
    </w:p>
    <w:p w14:paraId="0F253C1F" w14:textId="566BBFE4" w:rsidR="00022030" w:rsidRPr="00F1326D" w:rsidRDefault="00BC3FE0" w:rsidP="008D6124">
      <w:pPr>
        <w:widowControl w:val="0"/>
        <w:suppressAutoHyphens/>
        <w:autoSpaceDE w:val="0"/>
        <w:spacing w:after="119" w:line="240" w:lineRule="auto"/>
        <w:jc w:val="right"/>
        <w:rPr>
          <w:rFonts w:ascii="Tahoma" w:eastAsia="Arial Unicode MS" w:hAnsi="Tahoma" w:cs="Tahoma"/>
          <w:b/>
          <w:bCs/>
          <w:kern w:val="1"/>
          <w:sz w:val="20"/>
          <w:szCs w:val="20"/>
          <w:lang w:eastAsia="ar-SA"/>
        </w:rPr>
      </w:pPr>
      <w:r>
        <w:rPr>
          <w:noProof/>
        </w:rPr>
        <w:drawing>
          <wp:inline distT="0" distB="0" distL="0" distR="0" wp14:anchorId="7EAD6857" wp14:editId="5D88BBA1">
            <wp:extent cx="6082665" cy="970280"/>
            <wp:effectExtent l="0" t="0" r="0" b="1270"/>
            <wp:docPr id="1" name="Immagine 1" descr="Immagine che contiene testo, schermata, Carattere,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ianc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sidR="008D6124" w:rsidRPr="00F1326D">
        <w:rPr>
          <w:rFonts w:ascii="Tahoma" w:eastAsia="Times New Roman" w:hAnsi="Tahoma" w:cs="Tahoma"/>
          <w:sz w:val="20"/>
          <w:szCs w:val="20"/>
          <w:lang w:eastAsia="ar-SA"/>
        </w:rPr>
        <w:t>ALLEGATO 1)</w:t>
      </w:r>
    </w:p>
    <w:p w14:paraId="4A798834" w14:textId="77777777" w:rsidR="008D6124" w:rsidRDefault="008D6124"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p>
    <w:p w14:paraId="2280202B" w14:textId="0B760A65" w:rsidR="00022030" w:rsidRPr="00F1326D" w:rsidRDefault="00022030"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14:paraId="285EE039" w14:textId="77777777" w:rsidR="00022030" w:rsidRPr="00F1326D" w:rsidRDefault="00022030" w:rsidP="00022030">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14:paraId="5ACCB2F0" w14:textId="77777777" w:rsidR="00022030" w:rsidRPr="00F1326D" w:rsidRDefault="00022030" w:rsidP="00022030">
      <w:pPr>
        <w:suppressAutoHyphens/>
        <w:spacing w:after="0" w:line="240" w:lineRule="auto"/>
        <w:jc w:val="center"/>
        <w:rPr>
          <w:rFonts w:ascii="Tahoma" w:eastAsia="Times New Roman" w:hAnsi="Tahoma" w:cs="Tahoma"/>
          <w:sz w:val="18"/>
          <w:szCs w:val="18"/>
          <w:lang w:eastAsia="ar-SA"/>
        </w:rPr>
      </w:pPr>
    </w:p>
    <w:p w14:paraId="79F97EEB" w14:textId="77777777" w:rsidR="00022030" w:rsidRPr="00F1326D" w:rsidRDefault="00022030" w:rsidP="00022030">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Provincia di Piacenza</w:t>
      </w:r>
    </w:p>
    <w:p w14:paraId="7387067D" w14:textId="77777777" w:rsidR="00022030" w:rsidRPr="00F1326D" w:rsidRDefault="00022030" w:rsidP="00022030">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14:paraId="1E10D2D6" w14:textId="77777777" w:rsidR="00022030" w:rsidRPr="00F1326D" w:rsidRDefault="00022030" w:rsidP="00022030">
      <w:pPr>
        <w:suppressAutoHyphens/>
        <w:spacing w:after="0" w:line="240" w:lineRule="auto"/>
        <w:ind w:left="5103"/>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29121 Piacenza (PC)</w:t>
      </w:r>
    </w:p>
    <w:p w14:paraId="0675251A" w14:textId="77777777" w:rsidR="00022030" w:rsidRPr="00F1326D" w:rsidRDefault="00022030" w:rsidP="00022030">
      <w:pPr>
        <w:suppressAutoHyphens/>
        <w:spacing w:after="0" w:line="240" w:lineRule="auto"/>
        <w:jc w:val="both"/>
        <w:rPr>
          <w:rFonts w:ascii="Tahoma" w:eastAsia="Times New Roman" w:hAnsi="Tahoma" w:cs="Tahoma"/>
          <w:sz w:val="18"/>
          <w:szCs w:val="18"/>
          <w:lang w:eastAsia="ar-SA"/>
        </w:rPr>
      </w:pPr>
    </w:p>
    <w:p w14:paraId="51300EAB" w14:textId="6EBBC7B9" w:rsidR="009C33E1" w:rsidRDefault="00022030" w:rsidP="009C33E1">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466FB">
        <w:rPr>
          <w:b/>
        </w:rPr>
        <w:t xml:space="preserve">OGGETTO: </w:t>
      </w:r>
      <w:bookmarkStart w:id="0" w:name="OLE_LINK1"/>
      <w:bookmarkStart w:id="1" w:name="OLE_LINK2"/>
      <w:bookmarkStart w:id="2" w:name="_Hlk254170315"/>
      <w:bookmarkEnd w:id="0"/>
      <w:bookmarkEnd w:id="1"/>
      <w:bookmarkEnd w:id="2"/>
      <w:r w:rsidR="00BC3FE0" w:rsidRPr="00BC3FE0">
        <w:rPr>
          <w:b/>
        </w:rPr>
        <w:t xml:space="preserve">PROCEDURA APERTA PER L’AFFIDAMENTO DEI LAVORI DI CUI AL PROGETTO "OPERE BILANCIO 2023 - PATRIMONIO - "RIFUNZIONALIZZAZIONE EX SCUOLE ELEMENTARI CARD. CASAROLI DA DESTINARE A NUOVA SEDE DEGLI UFFICI COMUNALI - 4^ STRALCIO LAVORI". CODICE CUP D24E21000360001. CIG: </w:t>
      </w:r>
      <w:r w:rsidR="00791930" w:rsidRPr="00791930">
        <w:rPr>
          <w:b/>
        </w:rPr>
        <w:t>A02ABBAB70</w:t>
      </w:r>
    </w:p>
    <w:p w14:paraId="0F129FEB" w14:textId="05957181" w:rsidR="00022030" w:rsidRPr="00F1326D" w:rsidRDefault="00022030" w:rsidP="009C33E1">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rPr>
          <w:rFonts w:eastAsia="Arial Unicode MS"/>
          <w:color w:val="FF0000"/>
          <w:kern w:val="1"/>
          <w:lang w:eastAsia="ar-SA"/>
        </w:rPr>
      </w:pPr>
      <w:r w:rsidRPr="00F1326D">
        <w:rPr>
          <w:rFonts w:eastAsia="Arial Unicode MS"/>
          <w:b/>
          <w:bCs/>
          <w:color w:val="FF0000"/>
          <w:kern w:val="1"/>
          <w:lang w:eastAsia="ar-SA"/>
        </w:rPr>
        <w:t>ISTRUZIONI PER LA COMPILAZIONE:</w:t>
      </w:r>
      <w:r w:rsidRPr="00F1326D">
        <w:rPr>
          <w:rFonts w:eastAsia="Arial Unicode MS"/>
          <w:color w:val="FF0000"/>
          <w:kern w:val="1"/>
          <w:lang w:eastAsia="ar-SA"/>
        </w:rPr>
        <w:t xml:space="preserve"> COMPLETARE LE VOCI CON I DATI RICHIESTI E INDICARE CON UNA “X” LE VOCI CHE INTERESSANO; UNA VOLTA COMPILATO, TRASFORMARE IL FILE IN FORMATO PDF E FIRMARLO DIGITALMENTE </w:t>
      </w:r>
      <w:r w:rsidRPr="00F1326D">
        <w:rPr>
          <w:rFonts w:eastAsia="Arial Unicode MS"/>
          <w:bCs/>
          <w:color w:val="FF0000"/>
          <w:kern w:val="1"/>
          <w:lang w:eastAsia="ar-SA"/>
        </w:rPr>
        <w:t xml:space="preserve">PRIMA DI CARICARLO SULLA PIATTAFORMA “SATER”. </w:t>
      </w:r>
      <w:r w:rsidRPr="00F1326D">
        <w:rPr>
          <w:rFonts w:eastAsia="Arial Unicode MS"/>
          <w:b/>
          <w:bCs/>
          <w:color w:val="FF0000"/>
          <w:kern w:val="1"/>
          <w:lang w:eastAsia="ar-SA"/>
        </w:rPr>
        <w:t>Si rimanda al</w:t>
      </w:r>
      <w:r>
        <w:rPr>
          <w:rFonts w:eastAsia="Arial Unicode MS"/>
          <w:b/>
          <w:bCs/>
          <w:color w:val="FF0000"/>
          <w:kern w:val="1"/>
          <w:lang w:eastAsia="ar-SA"/>
        </w:rPr>
        <w:t xml:space="preserve"> disciplinare di gara</w:t>
      </w:r>
      <w:r w:rsidRPr="00F1326D">
        <w:rPr>
          <w:rFonts w:eastAsia="Arial Unicode MS"/>
          <w:b/>
          <w:bCs/>
          <w:color w:val="FF0000"/>
          <w:kern w:val="1"/>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022030" w:rsidRPr="00F1326D" w14:paraId="739C7C87" w14:textId="77777777" w:rsidTr="00ED438C">
        <w:tc>
          <w:tcPr>
            <w:tcW w:w="1320" w:type="dxa"/>
            <w:gridSpan w:val="2"/>
            <w:tcBorders>
              <w:top w:val="double" w:sz="1" w:space="0" w:color="C0C0C0"/>
              <w:left w:val="double" w:sz="1" w:space="0" w:color="C0C0C0"/>
              <w:bottom w:val="double" w:sz="1" w:space="0" w:color="C0C0C0"/>
            </w:tcBorders>
            <w:shd w:val="clear" w:color="auto" w:fill="auto"/>
          </w:tcPr>
          <w:p w14:paraId="588DC2E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517AEB2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5B41C434" w14:textId="77777777" w:rsidTr="00ED438C">
        <w:tc>
          <w:tcPr>
            <w:tcW w:w="630" w:type="dxa"/>
            <w:tcBorders>
              <w:top w:val="double" w:sz="1" w:space="0" w:color="C0C0C0"/>
              <w:left w:val="double" w:sz="1" w:space="0" w:color="C0C0C0"/>
              <w:bottom w:val="double" w:sz="1" w:space="0" w:color="C0C0C0"/>
            </w:tcBorders>
            <w:shd w:val="clear" w:color="auto" w:fill="auto"/>
          </w:tcPr>
          <w:p w14:paraId="556231D1"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14:paraId="331DF29F"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14:paraId="1EF1937B"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14:paraId="34B3A7BB"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14:paraId="6B3686CD"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14:paraId="25DE4675"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704E9F7C" w14:textId="77777777" w:rsidTr="00ED438C">
        <w:tc>
          <w:tcPr>
            <w:tcW w:w="1320" w:type="dxa"/>
            <w:gridSpan w:val="2"/>
            <w:tcBorders>
              <w:top w:val="double" w:sz="1" w:space="0" w:color="C0C0C0"/>
              <w:left w:val="double" w:sz="1" w:space="0" w:color="C0C0C0"/>
              <w:bottom w:val="double" w:sz="1" w:space="0" w:color="C0C0C0"/>
            </w:tcBorders>
            <w:shd w:val="clear" w:color="auto" w:fill="auto"/>
          </w:tcPr>
          <w:p w14:paraId="0510E698"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14:paraId="746B17A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14:paraId="4B784C78"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14:paraId="611A84E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5169DF5F"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65AB1B99"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0753541E" w14:textId="77777777" w:rsidTr="00ED438C">
        <w:tc>
          <w:tcPr>
            <w:tcW w:w="1320" w:type="dxa"/>
            <w:gridSpan w:val="2"/>
            <w:tcBorders>
              <w:top w:val="double" w:sz="1" w:space="0" w:color="C0C0C0"/>
              <w:left w:val="double" w:sz="1" w:space="0" w:color="C0C0C0"/>
              <w:bottom w:val="double" w:sz="1" w:space="0" w:color="C0C0C0"/>
            </w:tcBorders>
            <w:shd w:val="clear" w:color="auto" w:fill="auto"/>
          </w:tcPr>
          <w:p w14:paraId="13494F4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7E727083"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43CFF6A2" w14:textId="77777777" w:rsidTr="00ED438C">
        <w:tc>
          <w:tcPr>
            <w:tcW w:w="1320" w:type="dxa"/>
            <w:gridSpan w:val="2"/>
            <w:tcBorders>
              <w:top w:val="double" w:sz="1" w:space="0" w:color="C0C0C0"/>
              <w:left w:val="double" w:sz="1" w:space="0" w:color="C0C0C0"/>
              <w:bottom w:val="double" w:sz="1" w:space="0" w:color="C0C0C0"/>
            </w:tcBorders>
            <w:shd w:val="clear" w:color="auto" w:fill="auto"/>
          </w:tcPr>
          <w:p w14:paraId="22CEC690"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71A4369C"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23FFA865" w14:textId="77777777" w:rsidTr="00ED438C">
        <w:tc>
          <w:tcPr>
            <w:tcW w:w="1710" w:type="dxa"/>
            <w:gridSpan w:val="4"/>
            <w:tcBorders>
              <w:top w:val="double" w:sz="1" w:space="0" w:color="C0C0C0"/>
              <w:left w:val="double" w:sz="1" w:space="0" w:color="C0C0C0"/>
              <w:bottom w:val="double" w:sz="1" w:space="0" w:color="C0C0C0"/>
            </w:tcBorders>
            <w:shd w:val="clear" w:color="auto" w:fill="auto"/>
          </w:tcPr>
          <w:p w14:paraId="1C35775A"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14:paraId="4A306AA5"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14:paraId="3E782990"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14:paraId="22DF4930"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6B07820A"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1A149E0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08AAECC3" w14:textId="77777777" w:rsidTr="00ED438C">
        <w:tc>
          <w:tcPr>
            <w:tcW w:w="1815" w:type="dxa"/>
            <w:gridSpan w:val="5"/>
            <w:tcBorders>
              <w:top w:val="double" w:sz="1" w:space="0" w:color="C0C0C0"/>
              <w:left w:val="double" w:sz="1" w:space="0" w:color="C0C0C0"/>
              <w:bottom w:val="double" w:sz="1" w:space="0" w:color="C0C0C0"/>
            </w:tcBorders>
            <w:shd w:val="clear" w:color="auto" w:fill="auto"/>
          </w:tcPr>
          <w:p w14:paraId="21EBFE7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14:paraId="758DD18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14:paraId="5CAD028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14:paraId="744631D4"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43F294D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4C44DBA3"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154398C5" w14:textId="77777777" w:rsidTr="00ED438C">
        <w:tc>
          <w:tcPr>
            <w:tcW w:w="1425" w:type="dxa"/>
            <w:gridSpan w:val="3"/>
            <w:tcBorders>
              <w:top w:val="double" w:sz="1" w:space="0" w:color="C0C0C0"/>
              <w:left w:val="double" w:sz="1" w:space="0" w:color="C0C0C0"/>
              <w:bottom w:val="double" w:sz="1" w:space="0" w:color="C0C0C0"/>
            </w:tcBorders>
            <w:shd w:val="clear" w:color="auto" w:fill="auto"/>
          </w:tcPr>
          <w:p w14:paraId="2049A19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14:paraId="43C848B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14:paraId="759B474F"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14:paraId="610B9AEE"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bl>
    <w:p w14:paraId="50DA4ABE" w14:textId="77777777" w:rsidR="000D667E" w:rsidRDefault="000D667E" w:rsidP="00022030">
      <w:pPr>
        <w:suppressAutoHyphens/>
        <w:spacing w:before="119" w:after="119" w:line="360" w:lineRule="auto"/>
        <w:jc w:val="both"/>
        <w:rPr>
          <w:rFonts w:ascii="Tahoma" w:eastAsia="Times New Roman" w:hAnsi="Tahoma" w:cs="Tahoma"/>
          <w:sz w:val="18"/>
          <w:szCs w:val="18"/>
          <w:lang w:eastAsia="ar-SA"/>
        </w:rPr>
      </w:pPr>
    </w:p>
    <w:p w14:paraId="411C8E09" w14:textId="385FDE27" w:rsidR="00022030" w:rsidRPr="00F1326D" w:rsidRDefault="00022030" w:rsidP="00022030">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telefono: ______________________________ pec: ________</w:t>
      </w:r>
      <w:r>
        <w:rPr>
          <w:rFonts w:ascii="Tahoma" w:eastAsia="Times New Roman" w:hAnsi="Tahoma" w:cs="Tahoma"/>
          <w:sz w:val="18"/>
          <w:szCs w:val="18"/>
          <w:lang w:eastAsia="ar-SA"/>
        </w:rPr>
        <w:t>___</w:t>
      </w:r>
      <w:r w:rsidRPr="00F1326D">
        <w:rPr>
          <w:rFonts w:ascii="Tahoma" w:eastAsia="Times New Roman" w:hAnsi="Tahoma" w:cs="Tahoma"/>
          <w:sz w:val="18"/>
          <w:szCs w:val="18"/>
          <w:lang w:eastAsia="ar-SA"/>
        </w:rPr>
        <w:t>____________________________________________</w:t>
      </w:r>
    </w:p>
    <w:p w14:paraId="1E583116" w14:textId="77777777" w:rsidR="000D667E" w:rsidRDefault="000D667E" w:rsidP="00022030">
      <w:pPr>
        <w:suppressAutoHyphens/>
        <w:spacing w:before="119" w:after="240" w:line="240" w:lineRule="auto"/>
        <w:jc w:val="center"/>
        <w:rPr>
          <w:rFonts w:ascii="Tahoma" w:eastAsia="Times New Roman" w:hAnsi="Tahoma" w:cs="Tahoma"/>
          <w:b/>
          <w:sz w:val="20"/>
          <w:szCs w:val="20"/>
          <w:lang w:eastAsia="ar-SA"/>
        </w:rPr>
      </w:pPr>
    </w:p>
    <w:p w14:paraId="7F81D05F" w14:textId="5C6EB665" w:rsidR="00022030" w:rsidRPr="00F1326D" w:rsidRDefault="00022030" w:rsidP="00022030">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14:paraId="3223DC4D" w14:textId="77777777" w:rsidR="00022030" w:rsidRPr="00F1326D" w:rsidRDefault="00022030" w:rsidP="00022030">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14:paraId="1EC5E040"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lastRenderedPageBreak/>
        <w:t>operatore economico singolo;</w:t>
      </w:r>
    </w:p>
    <w:p w14:paraId="2838C062"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capogruppo di associazione temporanea di imprese o di consorzio art. 65, comma 2, lett. e) e f) del D. Lgs. n. 36/2023;</w:t>
      </w:r>
    </w:p>
    <w:p w14:paraId="24392DDE" w14:textId="77777777" w:rsidR="00D90BE2" w:rsidRPr="00D90BE2" w:rsidRDefault="00D90BE2" w:rsidP="00D90BE2">
      <w:pPr>
        <w:spacing w:before="120" w:after="120" w:line="240" w:lineRule="auto"/>
        <w:ind w:left="709"/>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 costituendo □ già costituito</w:t>
      </w:r>
    </w:p>
    <w:p w14:paraId="40A17551"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mandante di Raggruppamento Temporaneo di concorrenti o di Consorzio art. 65, comma 2, lett. e) e f) del D.Lgs. n. 36/2023;</w:t>
      </w:r>
    </w:p>
    <w:p w14:paraId="0D1E6BD6" w14:textId="77777777" w:rsidR="00D90BE2" w:rsidRPr="00D90BE2" w:rsidRDefault="00D90BE2" w:rsidP="00D90BE2">
      <w:pPr>
        <w:spacing w:before="120" w:after="120" w:line="240" w:lineRule="auto"/>
        <w:ind w:left="709"/>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 costituendo □ già costituito</w:t>
      </w:r>
    </w:p>
    <w:p w14:paraId="631BA830"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consorzio fra società cooperative di produzione e lavoro ai sensi dell’art. 65, comma 2, lett. b) del D.Lgs. n. 36/2023;</w:t>
      </w:r>
    </w:p>
    <w:p w14:paraId="3710232A"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consorzio tra imprese artigiane ai sensi dell’art. 65, comma 2, lett. c) del D.Lgs. 36/2023;</w:t>
      </w:r>
    </w:p>
    <w:p w14:paraId="0121C10D"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consorzio stabile art. 65, comma 2, lett. d) del D Lgs. 36/2023;</w:t>
      </w:r>
    </w:p>
    <w:p w14:paraId="06F7CB72"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impresa designata quale consorziata esecutrice;</w:t>
      </w:r>
    </w:p>
    <w:p w14:paraId="6B447EF9" w14:textId="77777777" w:rsidR="00D90BE2" w:rsidRPr="00D90BE2" w:rsidRDefault="00D90BE2" w:rsidP="00D90BE2">
      <w:pPr>
        <w:numPr>
          <w:ilvl w:val="0"/>
          <w:numId w:val="3"/>
        </w:numPr>
        <w:suppressAutoHyphens/>
        <w:spacing w:before="120" w:after="120" w:line="36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operatore economico stabilito in altro Stato membro art. 65, comma 1, del D.Lgs. 36/2023;</w:t>
      </w:r>
    </w:p>
    <w:p w14:paraId="3DC80264"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operatore economico che si avvale di operatore economico ausiliario;</w:t>
      </w:r>
    </w:p>
    <w:p w14:paraId="3D109629"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impresa ausiliaria (in caso di ricorso all’avvalimento);</w:t>
      </w:r>
    </w:p>
    <w:p w14:paraId="405D88F2"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impresa cooptata;</w:t>
      </w:r>
    </w:p>
    <w:p w14:paraId="5F5B94E3"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aggregazione di imprese aderenti al contratto di rete _________________________________________ (</w:t>
      </w:r>
      <w:r w:rsidRPr="00D90BE2">
        <w:rPr>
          <w:rFonts w:ascii="Tahoma" w:eastAsia="Times New Roman" w:hAnsi="Tahoma" w:cs="Tahoma"/>
          <w:i/>
          <w:color w:val="000000"/>
          <w:sz w:val="20"/>
          <w:szCs w:val="20"/>
        </w:rPr>
        <w:t>specificare la forma</w:t>
      </w:r>
      <w:r w:rsidRPr="00D90BE2">
        <w:rPr>
          <w:rFonts w:ascii="Tahoma" w:eastAsia="Times New Roman" w:hAnsi="Tahoma" w:cs="Tahoma"/>
          <w:color w:val="000000"/>
          <w:sz w:val="20"/>
          <w:szCs w:val="20"/>
        </w:rPr>
        <w:t>);</w:t>
      </w:r>
    </w:p>
    <w:p w14:paraId="67B3AEFA" w14:textId="77777777" w:rsidR="00022030" w:rsidRPr="00F1326D" w:rsidRDefault="00022030" w:rsidP="00022030">
      <w:pPr>
        <w:suppressAutoHyphens/>
        <w:spacing w:after="62" w:line="240" w:lineRule="auto"/>
        <w:ind w:left="426"/>
        <w:jc w:val="center"/>
        <w:rPr>
          <w:rFonts w:ascii="Tahoma" w:eastAsia="Times New Roman" w:hAnsi="Tahoma" w:cs="Tahoma"/>
          <w:color w:val="000000"/>
          <w:sz w:val="20"/>
          <w:szCs w:val="20"/>
          <w:lang w:eastAsia="ar-SA"/>
        </w:rPr>
      </w:pPr>
    </w:p>
    <w:p w14:paraId="734C99D7" w14:textId="77777777" w:rsidR="00022030" w:rsidRPr="00F1326D" w:rsidRDefault="00022030" w:rsidP="00022030">
      <w:pPr>
        <w:suppressAutoHyphens/>
        <w:spacing w:before="119" w:after="0" w:line="240" w:lineRule="auto"/>
        <w:jc w:val="center"/>
        <w:rPr>
          <w:rFonts w:ascii="Tahoma" w:eastAsia="Times New Roman" w:hAnsi="Tahoma" w:cs="Tahoma"/>
          <w:sz w:val="20"/>
          <w:szCs w:val="20"/>
          <w:lang w:eastAsia="ar-SA"/>
        </w:rPr>
      </w:pPr>
      <w:r w:rsidRPr="00F1326D">
        <w:rPr>
          <w:rFonts w:ascii="Tahoma" w:eastAsia="Times New Roman" w:hAnsi="Tahoma" w:cs="Tahoma"/>
          <w:b/>
          <w:sz w:val="20"/>
          <w:szCs w:val="20"/>
          <w:lang w:eastAsia="ar-SA"/>
        </w:rPr>
        <w:t>e DICHIARA</w:t>
      </w:r>
    </w:p>
    <w:p w14:paraId="5CB6B1F5" w14:textId="77777777" w:rsidR="00022030" w:rsidRPr="00F1326D" w:rsidRDefault="00022030" w:rsidP="00022030">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14:paraId="67D5F0B9" w14:textId="77777777" w:rsidR="00022030" w:rsidRPr="00F1326D" w:rsidRDefault="00022030" w:rsidP="00022030">
      <w:pPr>
        <w:suppressAutoHyphens/>
        <w:spacing w:after="0" w:line="240" w:lineRule="auto"/>
        <w:jc w:val="center"/>
        <w:rPr>
          <w:rFonts w:ascii="Tahoma" w:eastAsia="Times New Roman" w:hAnsi="Tahoma" w:cs="Tahoma"/>
          <w:bCs/>
          <w:sz w:val="20"/>
          <w:szCs w:val="20"/>
          <w:lang w:eastAsia="ar-SA"/>
        </w:rPr>
      </w:pPr>
    </w:p>
    <w:p w14:paraId="4233C80E" w14:textId="77777777" w:rsidR="00635043" w:rsidRPr="00635043" w:rsidRDefault="00635043" w:rsidP="0063504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u w:val="single"/>
          <w:lang w:eastAsia="ar-SA"/>
        </w:rPr>
        <w:t>nel caso di procedura di concordato preventivo con continuità aziendale</w:t>
      </w:r>
      <w:r w:rsidRPr="00635043">
        <w:rPr>
          <w:rFonts w:ascii="Tahoma" w:eastAsia="Times New Roman" w:hAnsi="Tahoma" w:cs="Tahoma"/>
          <w:color w:val="000000"/>
          <w:sz w:val="20"/>
          <w:szCs w:val="20"/>
          <w:lang w:eastAsia="ar-SA"/>
        </w:rPr>
        <w:t>, ai sensi dell’art. 94, comma 5, lett. d), e dell’art. 124, commi 4 e 5 del Codice, ad integrazione di quanto indicato nella parte III, sez. C, lett. d) del DGUE:</w:t>
      </w:r>
    </w:p>
    <w:p w14:paraId="578E9634" w14:textId="77777777" w:rsidR="00635043" w:rsidRPr="00635043" w:rsidRDefault="00635043" w:rsidP="0063504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 bando, nei termini che saranno indicati dalla stazione appaltante;</w:t>
      </w:r>
    </w:p>
    <w:p w14:paraId="14252FEC" w14:textId="77777777" w:rsidR="00635043" w:rsidRPr="00635043" w:rsidRDefault="00635043" w:rsidP="00635043">
      <w:pPr>
        <w:suppressAutoHyphens/>
        <w:spacing w:after="62" w:line="240" w:lineRule="auto"/>
        <w:ind w:left="1440"/>
        <w:jc w:val="center"/>
        <w:rPr>
          <w:rFonts w:ascii="Tahoma" w:eastAsia="Times New Roman" w:hAnsi="Tahoma" w:cs="Tahoma"/>
          <w:color w:val="000000"/>
          <w:sz w:val="20"/>
          <w:szCs w:val="20"/>
          <w:lang w:eastAsia="ar-SA"/>
        </w:rPr>
      </w:pPr>
      <w:r w:rsidRPr="00635043">
        <w:rPr>
          <w:rFonts w:ascii="Tahoma" w:eastAsia="Times New Roman" w:hAnsi="Tahoma" w:cs="Tahoma"/>
          <w:i/>
          <w:color w:val="000000"/>
          <w:sz w:val="20"/>
          <w:szCs w:val="20"/>
          <w:lang w:eastAsia="ar-SA"/>
        </w:rPr>
        <w:t>OPPURE</w:t>
      </w:r>
      <w:r w:rsidRPr="00635043">
        <w:rPr>
          <w:rFonts w:ascii="Tahoma" w:eastAsia="Times New Roman" w:hAnsi="Tahoma" w:cs="Tahoma"/>
          <w:color w:val="000000"/>
          <w:sz w:val="20"/>
          <w:szCs w:val="20"/>
          <w:lang w:eastAsia="ar-SA"/>
        </w:rPr>
        <w:t>:</w:t>
      </w:r>
    </w:p>
    <w:p w14:paraId="71AC1AD7" w14:textId="77777777" w:rsidR="00635043" w:rsidRPr="00635043" w:rsidRDefault="00635043" w:rsidP="0063504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124, comma 4, del D.Lgs. n. 36/2023.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104, comma 1, del D.Lgs. n. 36/2023;</w:t>
      </w:r>
    </w:p>
    <w:p w14:paraId="728EAD74" w14:textId="77777777" w:rsidR="00635043" w:rsidRPr="00635043" w:rsidRDefault="00635043" w:rsidP="00635043">
      <w:pPr>
        <w:suppressAutoHyphens/>
        <w:spacing w:after="62" w:line="240" w:lineRule="auto"/>
        <w:ind w:left="1440"/>
        <w:jc w:val="center"/>
        <w:rPr>
          <w:rFonts w:ascii="Tahoma" w:eastAsia="Times New Roman" w:hAnsi="Tahoma" w:cs="Tahoma"/>
          <w:color w:val="000000"/>
          <w:sz w:val="20"/>
          <w:szCs w:val="20"/>
          <w:lang w:eastAsia="ar-SA"/>
        </w:rPr>
      </w:pPr>
      <w:r w:rsidRPr="00635043">
        <w:rPr>
          <w:rFonts w:ascii="Tahoma" w:eastAsia="Times New Roman" w:hAnsi="Tahoma" w:cs="Tahoma"/>
          <w:i/>
          <w:color w:val="000000"/>
          <w:sz w:val="20"/>
          <w:szCs w:val="20"/>
          <w:lang w:eastAsia="ar-SA"/>
        </w:rPr>
        <w:t>OPPURE</w:t>
      </w:r>
      <w:r w:rsidRPr="00635043">
        <w:rPr>
          <w:rFonts w:ascii="Tahoma" w:eastAsia="Times New Roman" w:hAnsi="Tahoma" w:cs="Tahoma"/>
          <w:color w:val="000000"/>
          <w:sz w:val="20"/>
          <w:szCs w:val="20"/>
          <w:lang w:eastAsia="ar-SA"/>
        </w:rPr>
        <w:t>:</w:t>
      </w:r>
    </w:p>
    <w:p w14:paraId="66A12503" w14:textId="77777777" w:rsidR="00635043" w:rsidRPr="00635043" w:rsidRDefault="00635043" w:rsidP="0063504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F15D741" w14:textId="77777777" w:rsidR="00635043" w:rsidRPr="00635043" w:rsidRDefault="00635043" w:rsidP="00635043">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72BED265" w14:textId="77777777" w:rsidR="00022030" w:rsidRPr="00F1326D" w:rsidRDefault="00022030" w:rsidP="00022030">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14:paraId="1D9A5944" w14:textId="77777777" w:rsidR="00022030" w:rsidRPr="00F1326D" w:rsidRDefault="00022030" w:rsidP="00022030">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55F40D2" w14:textId="77777777" w:rsidR="00022030" w:rsidRPr="00F1326D" w:rsidRDefault="00022030" w:rsidP="00022030">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5BE5C00" w14:textId="095F3824" w:rsidR="00843EED" w:rsidRPr="00843EED" w:rsidRDefault="00BC3FE0" w:rsidP="00843EED">
      <w:pPr>
        <w:pStyle w:val="Paragrafoelenco"/>
        <w:numPr>
          <w:ilvl w:val="0"/>
          <w:numId w:val="2"/>
        </w:numPr>
        <w:spacing w:line="256" w:lineRule="auto"/>
        <w:jc w:val="both"/>
        <w:rPr>
          <w:rFonts w:ascii="Tahoma" w:eastAsia="Times New Roman" w:hAnsi="Tahoma" w:cs="Tahoma"/>
          <w:color w:val="000000"/>
          <w:sz w:val="20"/>
          <w:szCs w:val="20"/>
          <w:lang w:eastAsia="ar-SA"/>
        </w:rPr>
      </w:pPr>
      <w:bookmarkStart w:id="3" w:name="_Hlk147481514"/>
      <w:r w:rsidRPr="00BC3FE0">
        <w:rPr>
          <w:rFonts w:ascii="Tahoma" w:eastAsia="Times New Roman" w:hAnsi="Tahoma" w:cs="Tahoma"/>
          <w:color w:val="000000"/>
          <w:sz w:val="20"/>
          <w:szCs w:val="20"/>
          <w:lang w:eastAsia="ar-SA"/>
        </w:rPr>
        <w:t xml:space="preserve">di aver visitato i luoghi dove devono eseguirsi i lavori </w:t>
      </w:r>
      <w:r>
        <w:rPr>
          <w:rFonts w:ascii="Tahoma" w:eastAsia="Times New Roman" w:hAnsi="Tahoma" w:cs="Tahoma"/>
          <w:color w:val="000000"/>
          <w:sz w:val="20"/>
          <w:szCs w:val="20"/>
          <w:lang w:eastAsia="ar-SA"/>
        </w:rPr>
        <w:t xml:space="preserve">e </w:t>
      </w:r>
      <w:r w:rsidR="00843EED"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bookmarkEnd w:id="3"/>
    <w:p w14:paraId="1A2F98D7" w14:textId="6CDF21AE" w:rsidR="00022030" w:rsidRPr="00532A56" w:rsidRDefault="00022030" w:rsidP="00532A56">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2F073E42" w14:textId="77777777"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43EC2EC3" w14:textId="0E370AC1"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w:t>
      </w:r>
      <w:r w:rsidR="00A77800">
        <w:rPr>
          <w:rFonts w:ascii="Tahoma" w:eastAsia="Times New Roman" w:hAnsi="Tahoma" w:cs="Tahoma"/>
          <w:color w:val="000000"/>
          <w:sz w:val="20"/>
          <w:szCs w:val="20"/>
          <w:lang w:eastAsia="ar-SA"/>
        </w:rPr>
        <w:t xml:space="preserve"> pubblici</w:t>
      </w:r>
      <w:r w:rsidR="00484AD8">
        <w:rPr>
          <w:rFonts w:ascii="Tahoma" w:eastAsia="Times New Roman" w:hAnsi="Tahoma" w:cs="Tahoma"/>
          <w:color w:val="000000"/>
          <w:sz w:val="20"/>
          <w:szCs w:val="20"/>
          <w:lang w:eastAsia="ar-SA"/>
        </w:rPr>
        <w:t xml:space="preserve"> </w:t>
      </w:r>
      <w:r w:rsidRPr="00F1326D">
        <w:rPr>
          <w:rFonts w:ascii="Tahoma" w:eastAsia="Times New Roman" w:hAnsi="Tahoma" w:cs="Tahoma"/>
          <w:color w:val="000000"/>
          <w:sz w:val="20"/>
          <w:szCs w:val="20"/>
          <w:lang w:eastAsia="ar-SA"/>
        </w:rPr>
        <w:t>del Capitolato speciale d'appalto, nonché del</w:t>
      </w:r>
      <w:r>
        <w:rPr>
          <w:rFonts w:ascii="Tahoma" w:eastAsia="Times New Roman" w:hAnsi="Tahoma" w:cs="Tahoma"/>
          <w:color w:val="000000"/>
          <w:sz w:val="20"/>
          <w:szCs w:val="20"/>
          <w:lang w:eastAsia="ar-SA"/>
        </w:rPr>
        <w:t xml:space="preserve"> Disciplinare, </w:t>
      </w:r>
      <w:r w:rsidRPr="00F1326D">
        <w:rPr>
          <w:rFonts w:ascii="Tahoma" w:eastAsia="Times New Roman" w:hAnsi="Tahoma" w:cs="Tahoma"/>
          <w:color w:val="000000"/>
          <w:sz w:val="20"/>
          <w:szCs w:val="20"/>
          <w:lang w:eastAsia="ar-SA"/>
        </w:rPr>
        <w:t>in tutte le loro parti, e di accettare tutte le condizioni e prescrizioni contenute nei sopra citati atti;</w:t>
      </w:r>
    </w:p>
    <w:p w14:paraId="03FB43C5" w14:textId="77777777" w:rsidR="00484AD8" w:rsidRDefault="00484AD8" w:rsidP="00484AD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596393DD" w14:textId="77777777" w:rsidR="00484AD8" w:rsidRDefault="00484AD8" w:rsidP="00484AD8">
      <w:pPr>
        <w:numPr>
          <w:ilvl w:val="1"/>
          <w:numId w:val="1"/>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5C2C6112" w14:textId="77777777" w:rsidR="00484AD8" w:rsidRDefault="00484AD8" w:rsidP="00484AD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2D94DCF0" w14:textId="77777777" w:rsidR="00484AD8" w:rsidRDefault="00484AD8" w:rsidP="00484AD8">
      <w:pPr>
        <w:numPr>
          <w:ilvl w:val="1"/>
          <w:numId w:val="1"/>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4" w:name="_Hlk20993364"/>
      <w:r>
        <w:rPr>
          <w:rFonts w:ascii="Tahoma" w:eastAsia="Times New Roman" w:hAnsi="Tahoma" w:cs="Tahoma"/>
          <w:bCs/>
          <w:kern w:val="2"/>
          <w:sz w:val="20"/>
          <w:szCs w:val="20"/>
          <w:lang w:eastAsia="ar-SA"/>
        </w:rPr>
        <w:t xml:space="preserve">(o della scadenza intermedia nel caso di consorzio) </w:t>
      </w:r>
      <w:bookmarkEnd w:id="4"/>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42EC9E28" w14:textId="77777777" w:rsidR="00484AD8" w:rsidRDefault="00484AD8" w:rsidP="00484AD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0A7C3C80" w14:textId="77777777" w:rsidR="00484AD8" w:rsidRDefault="00484AD8" w:rsidP="00484AD8">
      <w:pPr>
        <w:numPr>
          <w:ilvl w:val="1"/>
          <w:numId w:val="1"/>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B29B76A" w14:textId="77777777" w:rsidR="00484AD8" w:rsidRDefault="00484AD8" w:rsidP="00484AD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A6E5132" w14:textId="77777777" w:rsidR="00484AD8" w:rsidRPr="00FF6691" w:rsidRDefault="00484AD8" w:rsidP="00484AD8">
      <w:pPr>
        <w:numPr>
          <w:ilvl w:val="1"/>
          <w:numId w:val="1"/>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16, comma 5, secondo periodo, dell’allegato II.12 al D.lgs. 36/2023,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726C6C75" w14:textId="77777777" w:rsidR="00484AD8" w:rsidRDefault="00484AD8" w:rsidP="00484AD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essere consapevole che una violazione grave agli obblighi relativi </w:t>
      </w:r>
      <w:r w:rsidRPr="001E0850">
        <w:rPr>
          <w:rFonts w:ascii="Tahoma" w:eastAsia="Times New Roman" w:hAnsi="Tahoma" w:cs="Tahoma"/>
          <w:color w:val="000000"/>
          <w:sz w:val="20"/>
          <w:szCs w:val="20"/>
          <w:lang w:eastAsia="ar-SA"/>
        </w:rPr>
        <w:t xml:space="preserve">al pagamento delle imposte e tasse e dei contributi previdenziali può comportare causa di esclusione dalla gara anche qualora tale mancato </w:t>
      </w:r>
      <w:r w:rsidRPr="001E0850">
        <w:rPr>
          <w:rFonts w:ascii="Tahoma" w:eastAsia="Times New Roman" w:hAnsi="Tahoma" w:cs="Tahoma"/>
          <w:color w:val="000000"/>
          <w:sz w:val="20"/>
          <w:szCs w:val="20"/>
          <w:lang w:eastAsia="ar-SA"/>
        </w:rPr>
        <w:lastRenderedPageBreak/>
        <w:t>pagamento non sia definitivamente accertato, ai sensi del disposto del sesto comma dell'art. 94 del Codice dei contratti pubblici;</w:t>
      </w:r>
    </w:p>
    <w:p w14:paraId="4489B4AC" w14:textId="77777777" w:rsidR="00484AD8" w:rsidRDefault="00484AD8" w:rsidP="00484AD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71E5012C" w14:textId="6520F851" w:rsidR="00484AD8" w:rsidRDefault="00484AD8" w:rsidP="00484AD8">
      <w:pPr>
        <w:pStyle w:val="Paragrafoelenco"/>
        <w:numPr>
          <w:ilvl w:val="0"/>
          <w:numId w:val="2"/>
        </w:numPr>
        <w:spacing w:after="62" w:line="240" w:lineRule="auto"/>
        <w:ind w:left="357" w:hanging="357"/>
        <w:contextualSpacing w:val="0"/>
        <w:jc w:val="both"/>
        <w:rPr>
          <w:rFonts w:ascii="Tahoma" w:hAnsi="Tahoma" w:cs="Tahoma"/>
          <w:sz w:val="20"/>
          <w:szCs w:val="20"/>
        </w:rPr>
      </w:pPr>
      <w:r w:rsidRPr="00D17C78">
        <w:rPr>
          <w:rFonts w:ascii="Tahoma" w:eastAsia="Times New Roman" w:hAnsi="Tahoma" w:cs="Tahoma"/>
          <w:color w:val="000000"/>
          <w:sz w:val="20"/>
          <w:szCs w:val="20"/>
          <w:lang w:eastAsia="ar-SA" w:bidi="it-IT"/>
        </w:rPr>
        <w:t>di essere consapevole che, in caso di aggiudicazione, dovrà essere in possesso delle abilitazioni ad eseguire impianti ai sensi del D.M. 37/2008</w:t>
      </w:r>
      <w:r w:rsidRPr="00D17C78">
        <w:rPr>
          <w:rFonts w:ascii="Tahoma" w:hAnsi="Tahoma" w:cs="Tahoma"/>
          <w:sz w:val="20"/>
          <w:szCs w:val="20"/>
        </w:rPr>
        <w:t xml:space="preserve">, art. 1, comma 2, </w:t>
      </w:r>
      <w:r w:rsidRPr="00B63D5E">
        <w:rPr>
          <w:rFonts w:ascii="Tahoma" w:hAnsi="Tahoma" w:cs="Tahoma"/>
          <w:sz w:val="20"/>
          <w:szCs w:val="20"/>
        </w:rPr>
        <w:t xml:space="preserve">lettere </w:t>
      </w:r>
      <w:r w:rsidRPr="00532A56">
        <w:rPr>
          <w:rFonts w:ascii="Tahoma" w:hAnsi="Tahoma" w:cs="Tahoma"/>
          <w:sz w:val="20"/>
          <w:szCs w:val="20"/>
        </w:rPr>
        <w:t>da a) a g);</w:t>
      </w:r>
    </w:p>
    <w:p w14:paraId="03D73C5A" w14:textId="57C246E6" w:rsidR="001F73F1" w:rsidRDefault="00C94CD6" w:rsidP="001F73F1">
      <w:pPr>
        <w:pStyle w:val="Paragrafoelenco"/>
        <w:numPr>
          <w:ilvl w:val="0"/>
          <w:numId w:val="2"/>
        </w:numPr>
        <w:jc w:val="both"/>
        <w:rPr>
          <w:rFonts w:ascii="Tahoma" w:eastAsia="Times New Roman" w:hAnsi="Tahoma" w:cs="Tahoma"/>
          <w:color w:val="000000"/>
          <w:sz w:val="20"/>
          <w:szCs w:val="20"/>
          <w:lang w:eastAsia="ar-SA" w:bidi="it-IT"/>
        </w:rPr>
      </w:pPr>
      <w:r w:rsidRPr="00C94CD6">
        <w:rPr>
          <w:rFonts w:ascii="Tahoma" w:eastAsia="Times New Roman" w:hAnsi="Tahoma" w:cs="Tahoma"/>
          <w:color w:val="000000"/>
          <w:sz w:val="20"/>
          <w:szCs w:val="20"/>
          <w:lang w:eastAsia="ar-SA" w:bidi="it-IT"/>
        </w:rPr>
        <w:t>di rispettare le specifiche tecniche e le clausole contrattuali contenute nei Criteri Ambientali Minimi (CAM)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edilizi e di rispettare le specifiche tecniche</w:t>
      </w:r>
      <w:r w:rsidR="00535FA8" w:rsidRPr="00B63D5E">
        <w:rPr>
          <w:rFonts w:ascii="Tahoma" w:eastAsia="Times New Roman" w:hAnsi="Tahoma" w:cs="Tahoma"/>
          <w:color w:val="000000"/>
          <w:sz w:val="20"/>
          <w:szCs w:val="20"/>
          <w:lang w:eastAsia="ar-SA" w:bidi="it-IT"/>
        </w:rPr>
        <w:t>;</w:t>
      </w:r>
    </w:p>
    <w:p w14:paraId="0E80AB4A" w14:textId="628690BF" w:rsidR="00C15A9D" w:rsidRPr="00C15A9D" w:rsidRDefault="00C15A9D" w:rsidP="00C15A9D">
      <w:pPr>
        <w:pStyle w:val="Paragrafoelenco"/>
        <w:numPr>
          <w:ilvl w:val="0"/>
          <w:numId w:val="2"/>
        </w:numPr>
        <w:jc w:val="both"/>
        <w:rPr>
          <w:rFonts w:ascii="Tahoma" w:eastAsia="Times New Roman" w:hAnsi="Tahoma" w:cs="Tahoma"/>
          <w:color w:val="000000"/>
          <w:sz w:val="20"/>
          <w:szCs w:val="20"/>
          <w:lang w:eastAsia="ar-SA" w:bidi="it-IT"/>
        </w:rPr>
      </w:pPr>
      <w:r w:rsidRPr="00C15A9D">
        <w:rPr>
          <w:rFonts w:ascii="Tahoma" w:eastAsia="Times New Roman" w:hAnsi="Tahoma" w:cs="Tahoma"/>
          <w:color w:val="000000"/>
          <w:sz w:val="20"/>
          <w:szCs w:val="20"/>
          <w:lang w:eastAsia="ar-SA" w:bidi="it-IT"/>
        </w:rPr>
        <w:t>di essere consapevole che, in caso di aggiudicazione dell’appalto, dovrà impegnarsi a presentare il computo metrico di quantificazione economica delle migliorie proposte (per ciascun criterio) come condizione per la stipulazione del contratto;</w:t>
      </w:r>
    </w:p>
    <w:p w14:paraId="144A53CE" w14:textId="0304B765" w:rsidR="00C15A9D" w:rsidRPr="00535FA8" w:rsidRDefault="00C15A9D" w:rsidP="001F73F1">
      <w:pPr>
        <w:pStyle w:val="Paragrafoelenco"/>
        <w:numPr>
          <w:ilvl w:val="0"/>
          <w:numId w:val="2"/>
        </w:numPr>
        <w:jc w:val="both"/>
        <w:rPr>
          <w:rFonts w:ascii="Tahoma" w:eastAsia="Times New Roman" w:hAnsi="Tahoma" w:cs="Tahoma"/>
          <w:color w:val="000000"/>
          <w:sz w:val="20"/>
          <w:szCs w:val="20"/>
          <w:lang w:eastAsia="ar-SA" w:bidi="it-IT"/>
        </w:rPr>
      </w:pPr>
      <w:r w:rsidRPr="00C15A9D">
        <w:rPr>
          <w:rFonts w:ascii="Tahoma" w:eastAsia="Times New Roman" w:hAnsi="Tahoma" w:cs="Tahoma"/>
          <w:color w:val="000000"/>
          <w:sz w:val="20"/>
          <w:szCs w:val="20"/>
          <w:lang w:eastAsia="ar-SA" w:bidi="it-IT"/>
        </w:rPr>
        <w:t>di essere consapevol</w:t>
      </w:r>
      <w:r>
        <w:rPr>
          <w:rFonts w:ascii="Tahoma" w:eastAsia="Times New Roman" w:hAnsi="Tahoma" w:cs="Tahoma"/>
          <w:color w:val="000000"/>
          <w:sz w:val="20"/>
          <w:szCs w:val="20"/>
          <w:lang w:eastAsia="ar-SA" w:bidi="it-IT"/>
        </w:rPr>
        <w:t>e</w:t>
      </w:r>
      <w:r w:rsidRPr="00C15A9D">
        <w:rPr>
          <w:rFonts w:ascii="Tahoma" w:eastAsia="Times New Roman" w:hAnsi="Tahoma" w:cs="Tahoma"/>
          <w:color w:val="000000"/>
          <w:sz w:val="20"/>
          <w:szCs w:val="20"/>
          <w:lang w:eastAsia="ar-SA" w:bidi="it-IT"/>
        </w:rPr>
        <w:t xml:space="preserve"> </w:t>
      </w:r>
      <w:r w:rsidRPr="00B623DA">
        <w:rPr>
          <w:rFonts w:ascii="Tahoma" w:eastAsia="Times New Roman" w:hAnsi="Tahoma" w:cs="Tahoma"/>
          <w:sz w:val="20"/>
          <w:szCs w:val="20"/>
          <w:lang w:eastAsia="ar-SA" w:bidi="it-IT"/>
        </w:rPr>
        <w:t xml:space="preserve">che ai fini </w:t>
      </w:r>
      <w:r w:rsidR="00532A56" w:rsidRPr="00B623DA">
        <w:rPr>
          <w:rFonts w:ascii="Tahoma" w:eastAsia="Times New Roman" w:hAnsi="Tahoma" w:cs="Tahoma"/>
          <w:sz w:val="20"/>
          <w:szCs w:val="20"/>
          <w:lang w:eastAsia="ar-SA" w:bidi="it-IT"/>
        </w:rPr>
        <w:t>dell</w:t>
      </w:r>
      <w:r w:rsidR="00B623DA" w:rsidRPr="00B623DA">
        <w:rPr>
          <w:rFonts w:ascii="Tahoma" w:eastAsia="Times New Roman" w:hAnsi="Tahoma" w:cs="Tahoma"/>
          <w:sz w:val="20"/>
          <w:szCs w:val="20"/>
          <w:lang w:eastAsia="ar-SA" w:bidi="it-IT"/>
        </w:rPr>
        <w:t>’</w:t>
      </w:r>
      <w:r w:rsidR="00532A56" w:rsidRPr="00B623DA">
        <w:rPr>
          <w:rFonts w:ascii="Tahoma" w:eastAsia="Times New Roman" w:hAnsi="Tahoma" w:cs="Tahoma"/>
          <w:sz w:val="20"/>
          <w:szCs w:val="20"/>
          <w:lang w:eastAsia="ar-SA" w:bidi="it-IT"/>
        </w:rPr>
        <w:t>aggiudicazione</w:t>
      </w:r>
      <w:r w:rsidRPr="00B623DA">
        <w:rPr>
          <w:rFonts w:ascii="Tahoma" w:eastAsia="Times New Roman" w:hAnsi="Tahoma" w:cs="Tahoma"/>
          <w:sz w:val="20"/>
          <w:szCs w:val="20"/>
          <w:lang w:eastAsia="ar-SA" w:bidi="it-IT"/>
        </w:rPr>
        <w:t xml:space="preserve"> dovrà presentare </w:t>
      </w:r>
      <w:r w:rsidRPr="00C15A9D">
        <w:rPr>
          <w:rFonts w:ascii="Tahoma" w:eastAsia="Times New Roman" w:hAnsi="Tahoma" w:cs="Tahoma"/>
          <w:color w:val="000000"/>
          <w:sz w:val="20"/>
          <w:szCs w:val="20"/>
          <w:lang w:eastAsia="ar-SA" w:bidi="it-IT"/>
        </w:rPr>
        <w:t>i certificati indicanti le percentuali relative ad ogni materiale proposto nell’ambito del criterio di valutazione A.4 dell’offerta tecnica, in conformità a quanto indicato al paragrafo 2.5 dell’allegato al DM del Ministero della transazione ecologica del 23/06/2022 (Gazzetta Ufficiale serie generale 183 del 06/08/2022)</w:t>
      </w:r>
      <w:r>
        <w:rPr>
          <w:rFonts w:ascii="Tahoma" w:eastAsia="Times New Roman" w:hAnsi="Tahoma" w:cs="Tahoma"/>
          <w:color w:val="000000"/>
          <w:sz w:val="20"/>
          <w:szCs w:val="20"/>
          <w:lang w:eastAsia="ar-SA" w:bidi="it-IT"/>
        </w:rPr>
        <w:t>;</w:t>
      </w:r>
    </w:p>
    <w:p w14:paraId="4B474C33" w14:textId="2E972F3B" w:rsidR="00385971" w:rsidRPr="00535FA8" w:rsidRDefault="00385971" w:rsidP="00385971">
      <w:pPr>
        <w:numPr>
          <w:ilvl w:val="0"/>
          <w:numId w:val="2"/>
        </w:numPr>
        <w:suppressAutoHyphens/>
        <w:spacing w:before="120" w:after="120" w:line="240" w:lineRule="auto"/>
        <w:jc w:val="both"/>
        <w:rPr>
          <w:rFonts w:ascii="Tahoma" w:eastAsia="Times New Roman" w:hAnsi="Tahoma" w:cs="Tahoma"/>
          <w:color w:val="000000"/>
          <w:sz w:val="20"/>
          <w:szCs w:val="20"/>
        </w:rPr>
      </w:pPr>
      <w:r w:rsidRPr="00535FA8">
        <w:rPr>
          <w:rFonts w:ascii="Tahoma" w:eastAsia="Times New Roman" w:hAnsi="Tahoma" w:cs="Tahoma"/>
          <w:color w:val="000000"/>
          <w:sz w:val="20"/>
          <w:szCs w:val="20"/>
        </w:rPr>
        <w:t>di essere consapevole che</w:t>
      </w:r>
      <w:r w:rsidR="0064341D" w:rsidRPr="00535FA8">
        <w:rPr>
          <w:rFonts w:ascii="Tahoma" w:hAnsi="Tahoma" w:cs="Tahoma"/>
          <w:sz w:val="20"/>
          <w:szCs w:val="20"/>
        </w:rPr>
        <w:t xml:space="preserve"> l’offerta è vincolante per </w:t>
      </w:r>
      <w:r w:rsidR="009D545B" w:rsidRPr="00535FA8">
        <w:rPr>
          <w:rFonts w:ascii="Tahoma" w:hAnsi="Tahoma" w:cs="Tahoma"/>
          <w:sz w:val="20"/>
          <w:szCs w:val="20"/>
        </w:rPr>
        <w:t>180</w:t>
      </w:r>
      <w:r w:rsidR="0064341D" w:rsidRPr="00535FA8">
        <w:rPr>
          <w:rFonts w:ascii="Tahoma" w:hAnsi="Tahoma" w:cs="Tahoma"/>
          <w:sz w:val="20"/>
          <w:szCs w:val="20"/>
        </w:rPr>
        <w:t xml:space="preserve"> g</w:t>
      </w:r>
      <w:r w:rsidR="0064341D" w:rsidRPr="00535FA8">
        <w:rPr>
          <w:rFonts w:ascii="Tahoma" w:eastAsia="Times New Roman" w:hAnsi="Tahoma" w:cs="Tahoma"/>
          <w:color w:val="000000"/>
          <w:sz w:val="20"/>
          <w:szCs w:val="20"/>
        </w:rPr>
        <w:t>iorni dal termine ultimo per la presentazione delle offerte</w:t>
      </w:r>
      <w:r w:rsidRPr="00535FA8">
        <w:rPr>
          <w:rFonts w:ascii="Tahoma" w:eastAsia="Times New Roman" w:hAnsi="Tahoma" w:cs="Tahoma"/>
          <w:color w:val="000000"/>
          <w:sz w:val="20"/>
          <w:szCs w:val="20"/>
        </w:rPr>
        <w:t>;</w:t>
      </w:r>
    </w:p>
    <w:p w14:paraId="5005C9ED" w14:textId="77777777" w:rsidR="004D196F" w:rsidRPr="004D196F" w:rsidRDefault="004D196F" w:rsidP="00D471C2">
      <w:pPr>
        <w:pStyle w:val="Paragrafoelenco"/>
        <w:numPr>
          <w:ilvl w:val="0"/>
          <w:numId w:val="2"/>
        </w:numPr>
        <w:jc w:val="both"/>
        <w:rPr>
          <w:rFonts w:ascii="Tahoma" w:eastAsia="Times New Roman" w:hAnsi="Tahoma" w:cs="Tahoma"/>
          <w:color w:val="000000"/>
          <w:sz w:val="20"/>
          <w:szCs w:val="20"/>
        </w:rPr>
      </w:pPr>
      <w:r w:rsidRPr="004D196F">
        <w:rPr>
          <w:rFonts w:ascii="Tahoma" w:eastAsia="Times New Roman" w:hAnsi="Tahoma" w:cs="Tahoma"/>
          <w:color w:val="000000"/>
          <w:sz w:val="20"/>
          <w:szCs w:val="20"/>
        </w:rPr>
        <w:t>di essere consapevole che, in caso di aggiudicazione, la stipulazione del contratto di appalto avrà luogo entro i 30 giorni successivi alla dichiarazione di aggiudicazione, ai sensi dell’art. 55, comma 1, del Codice dei contratti pubblici;</w:t>
      </w:r>
    </w:p>
    <w:p w14:paraId="03BEF7D6" w14:textId="54276719" w:rsidR="009D545B" w:rsidRPr="009D545B" w:rsidRDefault="009D545B" w:rsidP="009D545B">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041A264D" w14:textId="00350204" w:rsidR="000168B0" w:rsidRPr="00C117D7" w:rsidRDefault="00C117D7" w:rsidP="00C117D7">
      <w:pPr>
        <w:pStyle w:val="Paragrafoelenco"/>
        <w:numPr>
          <w:ilvl w:val="0"/>
          <w:numId w:val="2"/>
        </w:numPr>
        <w:jc w:val="both"/>
        <w:rPr>
          <w:rFonts w:ascii="Tahoma" w:eastAsia="Times New Roman" w:hAnsi="Tahoma" w:cs="Tahoma"/>
          <w:color w:val="000000"/>
          <w:sz w:val="20"/>
          <w:szCs w:val="20"/>
          <w:lang w:eastAsia="ar-SA" w:bidi="it-IT"/>
        </w:rPr>
      </w:pPr>
      <w:r w:rsidRPr="00C117D7">
        <w:rPr>
          <w:rFonts w:ascii="Tahoma" w:eastAsia="Times New Roman" w:hAnsi="Tahoma" w:cs="Tahoma"/>
          <w:color w:val="000000"/>
          <w:sz w:val="20"/>
          <w:szCs w:val="20"/>
          <w:lang w:eastAsia="ar-SA" w:bidi="it-IT"/>
        </w:rPr>
        <w:t xml:space="preserve">di essere edotto degli obblighi derivanti dal Codice di Comportamento dei dipendenti pubblici approvato con Delibera della Giunta del Comune di Castel San Giovanni n. 147 del 17/12/2013 e si impegna, in caso di aggiudicazione, a osservare e far osservare ai propri dipendenti e collaboratori il suddetto codice, </w:t>
      </w:r>
      <w:r w:rsidRPr="00C117D7">
        <w:rPr>
          <w:rFonts w:ascii="Tahoma" w:eastAsia="Times New Roman" w:hAnsi="Tahoma" w:cs="Tahoma"/>
          <w:color w:val="000000"/>
          <w:sz w:val="20"/>
          <w:szCs w:val="20"/>
          <w:u w:val="single"/>
          <w:lang w:eastAsia="ar-SA" w:bidi="it-IT"/>
        </w:rPr>
        <w:t>pena la risoluzione del contratto</w:t>
      </w:r>
      <w:r w:rsidRPr="00C117D7">
        <w:rPr>
          <w:rFonts w:ascii="Tahoma" w:eastAsia="Times New Roman" w:hAnsi="Tahoma" w:cs="Tahoma"/>
          <w:color w:val="000000"/>
          <w:sz w:val="20"/>
          <w:szCs w:val="20"/>
          <w:lang w:eastAsia="ar-SA" w:bidi="it-IT"/>
        </w:rPr>
        <w:t>;</w:t>
      </w:r>
    </w:p>
    <w:p w14:paraId="3A80C7A9" w14:textId="06799109" w:rsidR="00022030" w:rsidRPr="00C117D7" w:rsidRDefault="00C117D7" w:rsidP="00C117D7">
      <w:pPr>
        <w:pStyle w:val="Paragrafoelenco"/>
        <w:numPr>
          <w:ilvl w:val="0"/>
          <w:numId w:val="2"/>
        </w:numPr>
        <w:jc w:val="both"/>
        <w:rPr>
          <w:rFonts w:ascii="Tahoma" w:eastAsia="Times New Roman" w:hAnsi="Tahoma" w:cs="Tahoma"/>
          <w:color w:val="000000"/>
          <w:sz w:val="20"/>
          <w:szCs w:val="20"/>
          <w:lang w:eastAsia="ar-SA" w:bidi="it-IT"/>
        </w:rPr>
      </w:pPr>
      <w:r w:rsidRPr="00C117D7">
        <w:rPr>
          <w:rFonts w:ascii="Tahoma" w:eastAsia="Times New Roman" w:hAnsi="Tahoma" w:cs="Tahoma"/>
          <w:color w:val="000000"/>
          <w:sz w:val="20"/>
          <w:szCs w:val="20"/>
          <w:lang w:eastAsia="ar-SA" w:bidi="it-IT"/>
        </w:rPr>
        <w:t xml:space="preserve">di accettare, a pena di esclusione, le clausole contenute nel “Protocollo d'intesa per la prevenzione dei tentativi di infiltrazione della criminalità organizzata nel settore degli appalti e concessioni di lavori pubblici” stipulato tra la Prefettura e la Provincia di Piacenza in data 24/09/2020, il cui testo è rinvenibile al presente collegamento: </w:t>
      </w:r>
      <w:hyperlink r:id="rId8" w:history="1">
        <w:r w:rsidRPr="002A5752">
          <w:rPr>
            <w:rStyle w:val="Collegamentoipertestuale"/>
            <w:rFonts w:ascii="Tahoma" w:eastAsia="Times New Roman" w:hAnsi="Tahoma" w:cs="Tahoma"/>
            <w:sz w:val="20"/>
            <w:szCs w:val="20"/>
            <w:lang w:eastAsia="ar-SA" w:bidi="it-IT"/>
          </w:rPr>
          <w:t>http://www.prefettura.it/FILES/AllegatiPag/1207/Castel_San_Giovanni.pdf</w:t>
        </w:r>
      </w:hyperlink>
      <w:r>
        <w:rPr>
          <w:rFonts w:ascii="Tahoma" w:eastAsia="Times New Roman" w:hAnsi="Tahoma" w:cs="Tahoma"/>
          <w:color w:val="000000"/>
          <w:sz w:val="20"/>
          <w:szCs w:val="20"/>
          <w:lang w:eastAsia="ar-SA" w:bidi="it-IT"/>
        </w:rPr>
        <w:t xml:space="preserve"> </w:t>
      </w:r>
      <w:r w:rsidRPr="00C117D7">
        <w:rPr>
          <w:rFonts w:ascii="Tahoma" w:eastAsia="Times New Roman" w:hAnsi="Tahoma" w:cs="Tahoma"/>
          <w:color w:val="000000"/>
          <w:sz w:val="20"/>
          <w:szCs w:val="20"/>
          <w:lang w:eastAsia="ar-SA" w:bidi="it-IT"/>
        </w:rPr>
        <w:t xml:space="preserve"> ;</w:t>
      </w:r>
    </w:p>
    <w:p w14:paraId="6FF76270" w14:textId="77777777" w:rsidR="001F73F1" w:rsidRDefault="00022030" w:rsidP="00BE2220">
      <w:pPr>
        <w:pStyle w:val="Paragrafoelenco"/>
        <w:numPr>
          <w:ilvl w:val="0"/>
          <w:numId w:val="2"/>
        </w:numPr>
        <w:jc w:val="both"/>
        <w:rPr>
          <w:rFonts w:ascii="Tahoma" w:eastAsia="Times New Roman" w:hAnsi="Tahoma" w:cs="Tahoma"/>
          <w:color w:val="000000"/>
          <w:sz w:val="20"/>
          <w:szCs w:val="20"/>
          <w:lang w:eastAsia="ar-SA"/>
        </w:rPr>
      </w:pPr>
      <w:r w:rsidRPr="00022030">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w:t>
      </w:r>
      <w:r w:rsidR="003B634F">
        <w:rPr>
          <w:rFonts w:ascii="Tahoma" w:eastAsia="Times New Roman" w:hAnsi="Tahoma" w:cs="Tahoma"/>
          <w:color w:val="000000"/>
          <w:sz w:val="20"/>
          <w:szCs w:val="20"/>
          <w:lang w:eastAsia="ar-SA"/>
        </w:rPr>
        <w:t>____________________________</w:t>
      </w:r>
      <w:r w:rsidRPr="00022030">
        <w:rPr>
          <w:rFonts w:ascii="Tahoma" w:eastAsia="Times New Roman" w:hAnsi="Tahoma" w:cs="Tahoma"/>
          <w:color w:val="000000"/>
          <w:sz w:val="20"/>
          <w:szCs w:val="20"/>
          <w:lang w:eastAsia="ar-SA"/>
        </w:rPr>
        <w:t xml:space="preserve">____ (indicare la Prefettura della Provincia in cui ha sede legale la ditta) </w:t>
      </w:r>
    </w:p>
    <w:p w14:paraId="422043AC" w14:textId="008865E4" w:rsidR="001F73F1" w:rsidRPr="001F73F1" w:rsidRDefault="00022030" w:rsidP="001F73F1">
      <w:pPr>
        <w:pStyle w:val="Paragrafoelenco"/>
        <w:ind w:left="360"/>
        <w:jc w:val="center"/>
        <w:rPr>
          <w:rFonts w:ascii="Tahoma" w:eastAsia="Times New Roman" w:hAnsi="Tahoma" w:cs="Tahoma"/>
          <w:b/>
          <w:color w:val="000000"/>
          <w:sz w:val="20"/>
          <w:szCs w:val="20"/>
          <w:lang w:eastAsia="ar-SA"/>
        </w:rPr>
      </w:pPr>
      <w:r w:rsidRPr="001F73F1">
        <w:rPr>
          <w:rFonts w:ascii="Tahoma" w:eastAsia="Times New Roman" w:hAnsi="Tahoma" w:cs="Tahoma"/>
          <w:b/>
          <w:color w:val="000000"/>
          <w:sz w:val="20"/>
          <w:szCs w:val="20"/>
          <w:lang w:eastAsia="ar-SA"/>
        </w:rPr>
        <w:t xml:space="preserve">oppure, </w:t>
      </w:r>
      <w:r w:rsidRPr="001F73F1">
        <w:rPr>
          <w:rFonts w:ascii="Tahoma" w:eastAsia="Times New Roman" w:hAnsi="Tahoma" w:cs="Tahoma"/>
          <w:b/>
          <w:color w:val="000000"/>
          <w:sz w:val="20"/>
          <w:szCs w:val="20"/>
          <w:u w:val="single"/>
          <w:lang w:eastAsia="ar-SA"/>
        </w:rPr>
        <w:t>in alternativa</w:t>
      </w:r>
      <w:r w:rsidRPr="001F73F1">
        <w:rPr>
          <w:rFonts w:ascii="Tahoma" w:eastAsia="Times New Roman" w:hAnsi="Tahoma" w:cs="Tahoma"/>
          <w:b/>
          <w:color w:val="000000"/>
          <w:sz w:val="20"/>
          <w:szCs w:val="20"/>
          <w:lang w:eastAsia="ar-SA"/>
        </w:rPr>
        <w:t>,</w:t>
      </w:r>
    </w:p>
    <w:p w14:paraId="71A9534A" w14:textId="396DBE09" w:rsidR="00022030" w:rsidRDefault="00022030" w:rsidP="00BE2220">
      <w:pPr>
        <w:pStyle w:val="Paragrafoelenco"/>
        <w:numPr>
          <w:ilvl w:val="0"/>
          <w:numId w:val="2"/>
        </w:numPr>
        <w:jc w:val="both"/>
        <w:rPr>
          <w:rFonts w:ascii="Tahoma" w:eastAsia="Times New Roman" w:hAnsi="Tahoma" w:cs="Tahoma"/>
          <w:color w:val="000000"/>
          <w:sz w:val="20"/>
          <w:szCs w:val="20"/>
          <w:lang w:eastAsia="ar-SA"/>
        </w:rPr>
      </w:pPr>
      <w:r w:rsidRPr="00022030">
        <w:rPr>
          <w:rFonts w:ascii="Tahoma" w:eastAsia="Times New Roman" w:hAnsi="Tahoma" w:cs="Tahoma"/>
          <w:color w:val="000000"/>
          <w:sz w:val="20"/>
          <w:szCs w:val="20"/>
          <w:lang w:eastAsia="ar-SA"/>
        </w:rPr>
        <w:t xml:space="preserve">aver presentato domanda di iscrizione in tale elenco, </w:t>
      </w:r>
      <w:r w:rsidR="00BE2220">
        <w:rPr>
          <w:rFonts w:ascii="Tahoma" w:eastAsia="Times New Roman" w:hAnsi="Tahoma" w:cs="Tahoma"/>
          <w:color w:val="000000"/>
          <w:sz w:val="20"/>
          <w:szCs w:val="20"/>
          <w:lang w:eastAsia="ar-SA"/>
        </w:rPr>
        <w:t>in</w:t>
      </w:r>
      <w:r w:rsidRPr="00022030">
        <w:rPr>
          <w:rFonts w:ascii="Tahoma" w:eastAsia="Times New Roman" w:hAnsi="Tahoma" w:cs="Tahoma"/>
          <w:color w:val="000000"/>
          <w:sz w:val="20"/>
          <w:szCs w:val="20"/>
          <w:lang w:eastAsia="ar-SA"/>
        </w:rPr>
        <w:t xml:space="preserve"> data </w:t>
      </w:r>
      <w:r w:rsidR="00BE2220">
        <w:rPr>
          <w:rFonts w:ascii="Tahoma" w:eastAsia="Times New Roman" w:hAnsi="Tahoma" w:cs="Tahoma"/>
          <w:color w:val="000000"/>
          <w:sz w:val="20"/>
          <w:szCs w:val="20"/>
          <w:lang w:eastAsia="ar-SA"/>
        </w:rPr>
        <w:t xml:space="preserve">__________________________ </w:t>
      </w:r>
      <w:r w:rsidRPr="00022030">
        <w:rPr>
          <w:rFonts w:ascii="Tahoma" w:eastAsia="Times New Roman" w:hAnsi="Tahoma" w:cs="Tahoma"/>
          <w:color w:val="000000"/>
          <w:sz w:val="20"/>
          <w:szCs w:val="20"/>
          <w:lang w:eastAsia="ar-SA"/>
        </w:rPr>
        <w:t xml:space="preserve">(ai sensi del comma 52 dell’art. 1 della Legge 190/2012 e della Circolare Ministero dell’Interno prot. 25954 del 23/03/2016 e DPCM 18/04/2013, come aggiornato dal DPCM 24/11/2016). </w:t>
      </w:r>
      <w:r w:rsidRPr="00BE2220">
        <w:rPr>
          <w:rFonts w:ascii="Tahoma" w:eastAsia="Times New Roman" w:hAnsi="Tahoma" w:cs="Tahoma"/>
          <w:color w:val="000000"/>
          <w:sz w:val="20"/>
          <w:szCs w:val="20"/>
          <w:u w:val="single"/>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r w:rsidRPr="00022030">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w:t>
      </w:r>
    </w:p>
    <w:p w14:paraId="3CF71F5D" w14:textId="77777777" w:rsidR="0040452D" w:rsidRPr="0040452D" w:rsidRDefault="0040452D" w:rsidP="0040452D">
      <w:pPr>
        <w:pStyle w:val="Paragrafoelenco"/>
        <w:ind w:left="360"/>
        <w:jc w:val="center"/>
        <w:rPr>
          <w:rFonts w:ascii="Tahoma" w:eastAsia="Times New Roman" w:hAnsi="Tahoma" w:cs="Tahoma"/>
          <w:b/>
          <w:color w:val="000000"/>
          <w:sz w:val="20"/>
          <w:szCs w:val="20"/>
          <w:lang w:eastAsia="ar-SA"/>
        </w:rPr>
      </w:pPr>
      <w:r w:rsidRPr="0040452D">
        <w:rPr>
          <w:rFonts w:ascii="Tahoma" w:eastAsia="Times New Roman" w:hAnsi="Tahoma" w:cs="Tahoma"/>
          <w:b/>
          <w:color w:val="000000"/>
          <w:sz w:val="20"/>
          <w:szCs w:val="20"/>
          <w:lang w:eastAsia="ar-SA"/>
        </w:rPr>
        <w:t>oppure, in alternativa:</w:t>
      </w:r>
    </w:p>
    <w:p w14:paraId="7EF99AA1" w14:textId="6870A06B" w:rsidR="0040452D" w:rsidRPr="0040452D" w:rsidRDefault="0040452D" w:rsidP="0040452D">
      <w:pPr>
        <w:pStyle w:val="Paragrafoelenco"/>
        <w:numPr>
          <w:ilvl w:val="0"/>
          <w:numId w:val="2"/>
        </w:numPr>
        <w:jc w:val="both"/>
        <w:rPr>
          <w:rFonts w:ascii="Tahoma" w:eastAsia="Times New Roman" w:hAnsi="Tahoma" w:cs="Tahoma"/>
          <w:color w:val="000000"/>
          <w:sz w:val="20"/>
          <w:szCs w:val="20"/>
          <w:lang w:eastAsia="ar-SA"/>
        </w:rPr>
      </w:pPr>
      <w:r w:rsidRPr="0040452D">
        <w:rPr>
          <w:rFonts w:ascii="Tahoma" w:eastAsia="Times New Roman" w:hAnsi="Tahoma" w:cs="Tahoma"/>
          <w:color w:val="000000"/>
          <w:sz w:val="20"/>
          <w:szCs w:val="20"/>
          <w:lang w:eastAsia="ar-SA"/>
        </w:rPr>
        <w:t>di essere iscritto all' Anagrafe antimafia degli esecutori istituita dall'art. 30, comma 6 del D.L. n. 189 del 2016 convertito in Legge n.229 del 2016;</w:t>
      </w:r>
    </w:p>
    <w:p w14:paraId="0E9E9ACF" w14:textId="69D0D4B5" w:rsidR="00022030" w:rsidRDefault="00022030" w:rsidP="00022030">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33F1A2F3" w14:textId="6ABCE1A1" w:rsidR="00050F3F" w:rsidRPr="00B623DA" w:rsidRDefault="00050F3F" w:rsidP="00050F3F">
      <w:pPr>
        <w:pStyle w:val="Paragrafoelenco"/>
        <w:numPr>
          <w:ilvl w:val="0"/>
          <w:numId w:val="2"/>
        </w:numPr>
        <w:autoSpaceDE w:val="0"/>
        <w:autoSpaceDN w:val="0"/>
        <w:adjustRightInd w:val="0"/>
        <w:spacing w:after="0" w:line="240" w:lineRule="auto"/>
        <w:jc w:val="both"/>
        <w:rPr>
          <w:rFonts w:ascii="Tahoma" w:hAnsi="Tahoma" w:cs="Tahoma"/>
          <w:color w:val="000000"/>
          <w:sz w:val="20"/>
          <w:szCs w:val="20"/>
          <w:lang w:eastAsia="it-IT"/>
        </w:rPr>
      </w:pPr>
      <w:bookmarkStart w:id="5" w:name="_Hlk147481571"/>
      <w:r w:rsidRPr="00B00A59">
        <w:rPr>
          <w:rFonts w:ascii="Tahoma" w:hAnsi="Tahoma" w:cs="Tahoma"/>
          <w:b/>
          <w:bCs/>
          <w:color w:val="000000"/>
          <w:sz w:val="20"/>
          <w:szCs w:val="20"/>
          <w:lang w:eastAsia="it-IT"/>
        </w:rPr>
        <w:lastRenderedPageBreak/>
        <w:t>di impegnarsi, ai sensi dell’art. 11 del D.Lgs. 36/2023, ad applicare, nell’esecuzione delle prestazioni oggetto del</w:t>
      </w:r>
      <w:r w:rsidR="00B623DA">
        <w:rPr>
          <w:rFonts w:ascii="Tahoma" w:hAnsi="Tahoma" w:cs="Tahoma"/>
          <w:b/>
          <w:bCs/>
          <w:color w:val="000000"/>
          <w:sz w:val="20"/>
          <w:szCs w:val="20"/>
          <w:lang w:eastAsia="it-IT"/>
        </w:rPr>
        <w:t xml:space="preserve"> presente</w:t>
      </w:r>
      <w:r w:rsidRPr="00B00A59">
        <w:rPr>
          <w:rFonts w:ascii="Tahoma" w:hAnsi="Tahoma" w:cs="Tahoma"/>
          <w:b/>
          <w:bCs/>
          <w:color w:val="000000"/>
          <w:sz w:val="20"/>
          <w:szCs w:val="20"/>
          <w:lang w:eastAsia="it-IT"/>
        </w:rPr>
        <w:t xml:space="preserve"> contratto</w:t>
      </w:r>
      <w:r w:rsidRPr="00CD2E6D">
        <w:rPr>
          <w:rFonts w:ascii="Tahoma" w:hAnsi="Tahoma" w:cs="Tahoma"/>
          <w:color w:val="000000"/>
          <w:sz w:val="20"/>
          <w:szCs w:val="20"/>
          <w:lang w:eastAsia="it-IT"/>
        </w:rPr>
        <w:t>, il contratto collettivo nazionale</w:t>
      </w:r>
      <w:r w:rsidR="00EB6780">
        <w:rPr>
          <w:rFonts w:ascii="Tahoma" w:hAnsi="Tahoma" w:cs="Tahoma"/>
          <w:color w:val="000000"/>
          <w:sz w:val="20"/>
          <w:szCs w:val="20"/>
          <w:lang w:eastAsia="it-IT"/>
        </w:rPr>
        <w:t xml:space="preserve"> e territoriale</w:t>
      </w:r>
      <w:r w:rsidRPr="00CD2E6D">
        <w:rPr>
          <w:rFonts w:ascii="Tahoma" w:hAnsi="Tahoma" w:cs="Tahoma"/>
          <w:color w:val="000000"/>
          <w:sz w:val="20"/>
          <w:szCs w:val="20"/>
          <w:lang w:eastAsia="it-IT"/>
        </w:rPr>
        <w:t xml:space="preserve"> </w:t>
      </w:r>
      <w:r w:rsidR="00CD2E6D" w:rsidRPr="00CD2E6D">
        <w:rPr>
          <w:rFonts w:ascii="Tahoma" w:hAnsi="Tahoma" w:cs="Tahoma"/>
          <w:color w:val="000000"/>
          <w:sz w:val="20"/>
          <w:szCs w:val="20"/>
          <w:lang w:eastAsia="it-IT"/>
        </w:rPr>
        <w:t xml:space="preserve">applicabile al </w:t>
      </w:r>
      <w:r w:rsidR="00DC1E17" w:rsidRPr="00DC1E17">
        <w:rPr>
          <w:rFonts w:ascii="Tahoma" w:hAnsi="Tahoma" w:cs="Tahoma"/>
          <w:color w:val="000000"/>
          <w:sz w:val="20"/>
          <w:szCs w:val="20"/>
          <w:lang w:eastAsia="it-IT"/>
        </w:rPr>
        <w:t>settore aziende industriali edili e affini</w:t>
      </w:r>
      <w:r w:rsidRPr="00CD2E6D">
        <w:rPr>
          <w:rFonts w:ascii="Tahoma" w:hAnsi="Tahoma" w:cs="Tahoma"/>
          <w:color w:val="000000"/>
          <w:sz w:val="20"/>
          <w:szCs w:val="20"/>
          <w:lang w:eastAsia="it-IT"/>
        </w:rPr>
        <w:t xml:space="preserve"> in vigore per la provincia di </w:t>
      </w:r>
      <w:r w:rsidRPr="00B623DA">
        <w:rPr>
          <w:rFonts w:ascii="Tahoma" w:hAnsi="Tahoma" w:cs="Tahoma"/>
          <w:color w:val="000000"/>
          <w:sz w:val="20"/>
          <w:szCs w:val="20"/>
          <w:lang w:eastAsia="it-IT"/>
        </w:rPr>
        <w:t>Piacenza</w:t>
      </w:r>
      <w:r w:rsidR="008936C1" w:rsidRPr="00B623DA">
        <w:rPr>
          <w:rFonts w:ascii="Tahoma" w:hAnsi="Tahoma" w:cs="Tahoma"/>
          <w:color w:val="000000"/>
          <w:sz w:val="20"/>
          <w:szCs w:val="20"/>
          <w:lang w:eastAsia="it-IT"/>
        </w:rPr>
        <w:t xml:space="preserve"> (</w:t>
      </w:r>
      <w:r w:rsidR="008936C1" w:rsidRPr="00B623DA">
        <w:rPr>
          <w:rFonts w:ascii="Tahoma" w:hAnsi="Tahoma" w:cs="Tahoma"/>
          <w:b/>
          <w:bCs/>
          <w:color w:val="000000"/>
          <w:sz w:val="20"/>
          <w:szCs w:val="20"/>
          <w:lang w:eastAsia="it-IT"/>
        </w:rPr>
        <w:t xml:space="preserve">CODICE ALFANUMERICO UNICO N. </w:t>
      </w:r>
      <w:r w:rsidR="00996381">
        <w:rPr>
          <w:rFonts w:ascii="Tahoma" w:hAnsi="Tahoma" w:cs="Tahoma"/>
          <w:b/>
          <w:bCs/>
          <w:color w:val="000000"/>
          <w:sz w:val="20"/>
          <w:szCs w:val="20"/>
          <w:lang w:eastAsia="it-IT"/>
        </w:rPr>
        <w:t>F012</w:t>
      </w:r>
      <w:r w:rsidR="008936C1" w:rsidRPr="00B623DA">
        <w:rPr>
          <w:rFonts w:ascii="Tahoma" w:hAnsi="Tahoma" w:cs="Tahoma"/>
          <w:b/>
          <w:bCs/>
          <w:color w:val="000000"/>
          <w:sz w:val="20"/>
          <w:szCs w:val="20"/>
          <w:lang w:eastAsia="it-IT"/>
        </w:rPr>
        <w:t xml:space="preserve">) </w:t>
      </w:r>
      <w:r w:rsidRPr="00B623DA">
        <w:rPr>
          <w:rFonts w:ascii="Tahoma" w:hAnsi="Tahoma" w:cs="Tahoma"/>
          <w:color w:val="000000"/>
          <w:sz w:val="20"/>
          <w:szCs w:val="20"/>
          <w:lang w:eastAsia="it-IT"/>
        </w:rPr>
        <w:t>per tutta la sua durata;</w:t>
      </w:r>
    </w:p>
    <w:p w14:paraId="58050F5B" w14:textId="77777777" w:rsidR="00050F3F" w:rsidRPr="007E4A33" w:rsidRDefault="00050F3F" w:rsidP="00050F3F">
      <w:pPr>
        <w:autoSpaceDE w:val="0"/>
        <w:autoSpaceDN w:val="0"/>
        <w:adjustRightInd w:val="0"/>
        <w:spacing w:before="240" w:line="240" w:lineRule="auto"/>
        <w:jc w:val="center"/>
        <w:rPr>
          <w:rFonts w:ascii="Tahoma" w:hAnsi="Tahoma" w:cs="Tahoma"/>
          <w:i/>
          <w:color w:val="000000"/>
          <w:sz w:val="20"/>
          <w:szCs w:val="20"/>
          <w:lang w:eastAsia="it-IT"/>
        </w:rPr>
      </w:pPr>
      <w:r w:rsidRPr="007E4A33">
        <w:rPr>
          <w:rFonts w:ascii="Tahoma" w:hAnsi="Tahoma" w:cs="Tahoma"/>
          <w:i/>
          <w:color w:val="000000"/>
          <w:sz w:val="20"/>
          <w:szCs w:val="20"/>
          <w:lang w:eastAsia="it-IT"/>
        </w:rPr>
        <w:t>oppure</w:t>
      </w:r>
      <w:r>
        <w:rPr>
          <w:rFonts w:ascii="Tahoma" w:hAnsi="Tahoma" w:cs="Tahoma"/>
          <w:i/>
          <w:color w:val="000000"/>
          <w:sz w:val="20"/>
          <w:szCs w:val="20"/>
          <w:lang w:eastAsia="it-IT"/>
        </w:rPr>
        <w:t>:</w:t>
      </w:r>
    </w:p>
    <w:p w14:paraId="552AF00C" w14:textId="1E69BA25" w:rsidR="00050F3F" w:rsidRDefault="00050F3F" w:rsidP="00A90E9F">
      <w:pPr>
        <w:pStyle w:val="Paragrafoelenco"/>
        <w:numPr>
          <w:ilvl w:val="0"/>
          <w:numId w:val="2"/>
        </w:numPr>
        <w:autoSpaceDE w:val="0"/>
        <w:autoSpaceDN w:val="0"/>
        <w:adjustRightInd w:val="0"/>
        <w:spacing w:after="0" w:line="240" w:lineRule="auto"/>
        <w:jc w:val="both"/>
        <w:rPr>
          <w:rFonts w:ascii="Tahoma" w:hAnsi="Tahoma" w:cs="Tahoma"/>
          <w:color w:val="000000"/>
          <w:sz w:val="20"/>
          <w:szCs w:val="20"/>
          <w:lang w:eastAsia="it-IT"/>
        </w:rPr>
      </w:pPr>
      <w:r w:rsidRPr="008936C1">
        <w:rPr>
          <w:rFonts w:ascii="Tahoma" w:hAnsi="Tahoma" w:cs="Tahoma"/>
          <w:b/>
          <w:bCs/>
          <w:color w:val="000000"/>
          <w:sz w:val="20"/>
          <w:szCs w:val="20"/>
          <w:lang w:eastAsia="it-IT"/>
        </w:rPr>
        <w:t>di applicare</w:t>
      </w:r>
      <w:r w:rsidR="00B623DA">
        <w:rPr>
          <w:rFonts w:ascii="Tahoma" w:hAnsi="Tahoma" w:cs="Tahoma"/>
          <w:b/>
          <w:bCs/>
          <w:color w:val="000000"/>
          <w:sz w:val="20"/>
          <w:szCs w:val="20"/>
          <w:lang w:eastAsia="it-IT"/>
        </w:rPr>
        <w:t>, nell’esecuzione delle prestazioni oggetto del presente contratto,</w:t>
      </w:r>
      <w:r w:rsidRPr="008936C1">
        <w:rPr>
          <w:rFonts w:ascii="Tahoma" w:hAnsi="Tahoma" w:cs="Tahoma"/>
          <w:b/>
          <w:bCs/>
          <w:color w:val="000000"/>
          <w:sz w:val="20"/>
          <w:szCs w:val="20"/>
          <w:lang w:eastAsia="it-IT"/>
        </w:rPr>
        <w:t xml:space="preserve"> il differente contratto collettivo seguente</w:t>
      </w:r>
      <w:r w:rsidRPr="008936C1">
        <w:rPr>
          <w:rFonts w:ascii="Tahoma" w:hAnsi="Tahoma" w:cs="Tahoma"/>
          <w:color w:val="000000"/>
          <w:sz w:val="20"/>
          <w:szCs w:val="20"/>
          <w:lang w:eastAsia="it-IT"/>
        </w:rPr>
        <w:t xml:space="preserve">: </w:t>
      </w:r>
      <w:r w:rsidRPr="00B623DA">
        <w:rPr>
          <w:rFonts w:ascii="Tahoma" w:hAnsi="Tahoma" w:cs="Tahoma"/>
          <w:color w:val="000000"/>
          <w:sz w:val="20"/>
          <w:szCs w:val="20"/>
          <w:lang w:eastAsia="it-IT"/>
        </w:rPr>
        <w:t>_______________________________________________________________,</w:t>
      </w:r>
      <w:r w:rsidR="008936C1" w:rsidRPr="00B623DA">
        <w:t xml:space="preserve"> </w:t>
      </w:r>
      <w:r w:rsidR="008936C1" w:rsidRPr="00B623DA">
        <w:rPr>
          <w:rFonts w:ascii="Tahoma" w:hAnsi="Tahoma" w:cs="Tahoma"/>
          <w:color w:val="000000"/>
          <w:sz w:val="20"/>
          <w:szCs w:val="20"/>
          <w:lang w:eastAsia="it-IT"/>
        </w:rPr>
        <w:t>identificato dal codice alfanumerico unico _________________________</w:t>
      </w:r>
      <w:r w:rsidRPr="00B623DA">
        <w:rPr>
          <w:rFonts w:ascii="Tahoma" w:hAnsi="Tahoma" w:cs="Tahoma"/>
          <w:color w:val="000000"/>
          <w:sz w:val="20"/>
          <w:szCs w:val="20"/>
          <w:lang w:eastAsia="it-IT"/>
        </w:rPr>
        <w:t xml:space="preserve"> che</w:t>
      </w:r>
      <w:r w:rsidRPr="008936C1">
        <w:rPr>
          <w:rFonts w:ascii="Tahoma" w:hAnsi="Tahoma" w:cs="Tahoma"/>
          <w:color w:val="000000"/>
          <w:sz w:val="20"/>
          <w:szCs w:val="20"/>
          <w:lang w:eastAsia="it-IT"/>
        </w:rPr>
        <w:t xml:space="preserve"> garantisce ai dipendenti le stesse tutele economiche e normative rispetto al </w:t>
      </w:r>
      <w:r w:rsidR="00EB6780" w:rsidRPr="008936C1">
        <w:rPr>
          <w:rFonts w:ascii="Tahoma" w:hAnsi="Tahoma" w:cs="Tahoma"/>
          <w:color w:val="000000"/>
          <w:sz w:val="20"/>
          <w:szCs w:val="20"/>
          <w:lang w:eastAsia="it-IT"/>
        </w:rPr>
        <w:t>contratto collettivo nazionale e territoriale del</w:t>
      </w:r>
      <w:r w:rsidRPr="008936C1">
        <w:rPr>
          <w:rFonts w:ascii="Tahoma" w:hAnsi="Tahoma" w:cs="Tahoma"/>
          <w:color w:val="000000"/>
          <w:sz w:val="20"/>
          <w:szCs w:val="20"/>
          <w:lang w:eastAsia="it-IT"/>
        </w:rPr>
        <w:t xml:space="preserve"> </w:t>
      </w:r>
      <w:r w:rsidR="007461C8" w:rsidRPr="008936C1">
        <w:rPr>
          <w:rFonts w:ascii="Tahoma" w:hAnsi="Tahoma" w:cs="Tahoma"/>
          <w:color w:val="000000"/>
          <w:sz w:val="20"/>
          <w:szCs w:val="20"/>
          <w:lang w:eastAsia="it-IT"/>
        </w:rPr>
        <w:t>settore aziende industriali edili e affini</w:t>
      </w:r>
      <w:r w:rsidR="00EB6780" w:rsidRPr="008936C1">
        <w:rPr>
          <w:rFonts w:ascii="Tahoma" w:hAnsi="Tahoma" w:cs="Tahoma"/>
          <w:color w:val="000000"/>
          <w:sz w:val="20"/>
          <w:szCs w:val="20"/>
          <w:lang w:eastAsia="it-IT"/>
        </w:rPr>
        <w:t>, per tutta la sua durata</w:t>
      </w:r>
      <w:r w:rsidR="00A90E9F">
        <w:rPr>
          <w:rFonts w:ascii="Tahoma" w:hAnsi="Tahoma" w:cs="Tahoma"/>
          <w:color w:val="000000"/>
          <w:sz w:val="20"/>
          <w:szCs w:val="20"/>
          <w:lang w:eastAsia="it-IT"/>
        </w:rPr>
        <w:t xml:space="preserve"> e </w:t>
      </w:r>
      <w:r w:rsidR="00A90E9F" w:rsidRPr="00B623DA">
        <w:rPr>
          <w:rFonts w:ascii="Tahoma" w:hAnsi="Tahoma" w:cs="Tahoma"/>
          <w:color w:val="000000"/>
          <w:sz w:val="20"/>
          <w:szCs w:val="20"/>
          <w:u w:val="single"/>
          <w:lang w:eastAsia="it-IT"/>
        </w:rPr>
        <w:t>assicurare l’applicazione delle medesime tutele economiche e normative garantite ai propri dipendenti ai lavoratori delle imprese che operano in subappalto</w:t>
      </w:r>
      <w:r w:rsidR="00A90E9F" w:rsidRPr="00B623DA">
        <w:rPr>
          <w:rFonts w:ascii="Tahoma" w:hAnsi="Tahoma" w:cs="Tahoma"/>
          <w:color w:val="000000"/>
          <w:sz w:val="20"/>
          <w:szCs w:val="20"/>
          <w:lang w:eastAsia="it-IT"/>
        </w:rPr>
        <w:t>;</w:t>
      </w:r>
    </w:p>
    <w:p w14:paraId="5916E5F9" w14:textId="77777777" w:rsidR="00B623DA" w:rsidRPr="00A90E9F" w:rsidRDefault="00B623DA" w:rsidP="00B623DA">
      <w:pPr>
        <w:pStyle w:val="Paragrafoelenco"/>
        <w:autoSpaceDE w:val="0"/>
        <w:autoSpaceDN w:val="0"/>
        <w:adjustRightInd w:val="0"/>
        <w:spacing w:after="0" w:line="240" w:lineRule="auto"/>
        <w:ind w:left="360"/>
        <w:jc w:val="both"/>
        <w:rPr>
          <w:rFonts w:ascii="Tahoma" w:hAnsi="Tahoma" w:cs="Tahoma"/>
          <w:color w:val="000000"/>
          <w:sz w:val="20"/>
          <w:szCs w:val="20"/>
          <w:lang w:eastAsia="it-IT"/>
        </w:rPr>
      </w:pPr>
    </w:p>
    <w:p w14:paraId="70400816" w14:textId="77777777" w:rsidR="0040452D" w:rsidRDefault="0040452D" w:rsidP="0040452D">
      <w:pPr>
        <w:numPr>
          <w:ilvl w:val="0"/>
          <w:numId w:val="2"/>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94, comma 5, lettera b)</w:t>
      </w:r>
    </w:p>
    <w:p w14:paraId="6383183F" w14:textId="77777777" w:rsidR="0040452D" w:rsidRDefault="0040452D" w:rsidP="0040452D">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45A5C771" w14:textId="49E7AC1A" w:rsidR="0040452D" w:rsidRPr="0040452D" w:rsidRDefault="0040452D" w:rsidP="0040452D">
      <w:pPr>
        <w:numPr>
          <w:ilvl w:val="0"/>
          <w:numId w:val="2"/>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12675D9C" w14:textId="77777777" w:rsidR="008E6FBA" w:rsidRDefault="008E6FBA" w:rsidP="008E6FBA">
      <w:pPr>
        <w:pStyle w:val="Paragrafoelenco"/>
        <w:numPr>
          <w:ilvl w:val="0"/>
          <w:numId w:val="2"/>
        </w:numPr>
        <w:autoSpaceDE w:val="0"/>
        <w:autoSpaceDN w:val="0"/>
        <w:adjustRightInd w:val="0"/>
        <w:spacing w:before="240" w:line="240" w:lineRule="auto"/>
        <w:jc w:val="both"/>
        <w:rPr>
          <w:rFonts w:ascii="Tahoma" w:hAnsi="Tahoma" w:cs="Tahoma"/>
          <w:color w:val="000000"/>
          <w:sz w:val="20"/>
          <w:szCs w:val="20"/>
          <w:lang w:eastAsia="it-IT"/>
        </w:rPr>
      </w:pPr>
      <w:r>
        <w:rPr>
          <w:rFonts w:ascii="Tahoma" w:hAnsi="Tahoma" w:cs="Tahoma"/>
          <w:color w:val="000000"/>
          <w:sz w:val="20"/>
          <w:szCs w:val="20"/>
          <w:lang w:eastAsia="it-IT"/>
        </w:rPr>
        <w:t>di essere consapevole che, trattandosi di appalto da stipulare a corpo, il prezzo convenuto non può essere modificato sulla base della verifica della quantità o della qualità della prestazione, per cui il computo metrico estimativo, posto a base di gara ai soli fini di agevolare lo studio dell’intervento, non ha valore negoziale;</w:t>
      </w:r>
    </w:p>
    <w:p w14:paraId="227EEF22" w14:textId="77777777" w:rsidR="008E6FBA" w:rsidRDefault="008E6FBA" w:rsidP="008E6FBA">
      <w:pPr>
        <w:pStyle w:val="Paragrafoelenco"/>
        <w:numPr>
          <w:ilvl w:val="0"/>
          <w:numId w:val="2"/>
        </w:numPr>
        <w:autoSpaceDE w:val="0"/>
        <w:autoSpaceDN w:val="0"/>
        <w:adjustRightInd w:val="0"/>
        <w:spacing w:after="0" w:line="240" w:lineRule="auto"/>
        <w:jc w:val="both"/>
        <w:rPr>
          <w:rFonts w:ascii="Tahoma" w:hAnsi="Tahoma" w:cs="Tahoma"/>
          <w:color w:val="000000"/>
          <w:sz w:val="20"/>
          <w:szCs w:val="20"/>
          <w:lang w:eastAsia="it-IT"/>
        </w:rPr>
      </w:pPr>
      <w:r>
        <w:rPr>
          <w:rFonts w:ascii="Tahoma" w:hAnsi="Tahoma" w:cs="Tahoma"/>
          <w:color w:val="000000"/>
          <w:sz w:val="20"/>
          <w:szCs w:val="20"/>
          <w:lang w:eastAsia="it-IT"/>
        </w:rPr>
        <w:t>di aver controllato, prima della formulazione dell'offerta, le voci e le quantità attraverso l'esame degli elaborati progettuali e pertanto di aver formulato l’offerta stessa tenendo conto di voci e relative quantità che ritiene eccedenti o mancanti;</w:t>
      </w:r>
    </w:p>
    <w:p w14:paraId="3A0C6916" w14:textId="57FAB47A" w:rsidR="008E6FBA" w:rsidRPr="008E6FBA" w:rsidRDefault="008E6FBA" w:rsidP="008E6FBA">
      <w:pPr>
        <w:pStyle w:val="Paragrafoelenco"/>
        <w:numPr>
          <w:ilvl w:val="0"/>
          <w:numId w:val="2"/>
        </w:numPr>
        <w:autoSpaceDE w:val="0"/>
        <w:autoSpaceDN w:val="0"/>
        <w:adjustRightInd w:val="0"/>
        <w:spacing w:after="0" w:line="240" w:lineRule="auto"/>
        <w:jc w:val="both"/>
        <w:rPr>
          <w:rFonts w:ascii="Tahoma" w:hAnsi="Tahoma" w:cs="Tahoma"/>
          <w:color w:val="000000"/>
          <w:sz w:val="20"/>
          <w:szCs w:val="20"/>
          <w:lang w:eastAsia="it-IT"/>
        </w:rPr>
      </w:pPr>
      <w:r>
        <w:rPr>
          <w:rFonts w:ascii="Tahoma" w:hAnsi="Tahoma" w:cs="Tahoma"/>
          <w:color w:val="000000"/>
          <w:sz w:val="20"/>
          <w:szCs w:val="20"/>
          <w:lang w:eastAsia="it-IT"/>
        </w:rPr>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14:paraId="03DCCE1E" w14:textId="4AE47940" w:rsidR="00275304" w:rsidRPr="00BE2220" w:rsidRDefault="00022030" w:rsidP="00BE2220">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bookmarkEnd w:id="5"/>
    </w:p>
    <w:sectPr w:rsidR="00275304" w:rsidRPr="00BE222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A333" w14:textId="77777777" w:rsidR="000D667E" w:rsidRDefault="000D667E" w:rsidP="000D667E">
      <w:pPr>
        <w:spacing w:after="0" w:line="240" w:lineRule="auto"/>
      </w:pPr>
      <w:r>
        <w:separator/>
      </w:r>
    </w:p>
  </w:endnote>
  <w:endnote w:type="continuationSeparator" w:id="0">
    <w:p w14:paraId="79C7BC71" w14:textId="77777777" w:rsidR="000D667E" w:rsidRDefault="000D667E" w:rsidP="000D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0771" w14:textId="62358F15" w:rsidR="000D667E" w:rsidRDefault="000D667E">
    <w:pPr>
      <w:pStyle w:val="Pidipagina"/>
      <w:jc w:val="right"/>
    </w:pPr>
    <w:r>
      <w:rPr>
        <w:color w:val="4472C4" w:themeColor="accent1"/>
        <w:sz w:val="20"/>
        <w:szCs w:val="20"/>
      </w:rPr>
      <w:t xml:space="preserve"> 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EEF832E" w14:textId="52B162D1" w:rsidR="000D667E" w:rsidRDefault="000D66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6556" w14:textId="77777777" w:rsidR="000D667E" w:rsidRDefault="000D667E" w:rsidP="000D667E">
      <w:pPr>
        <w:spacing w:after="0" w:line="240" w:lineRule="auto"/>
      </w:pPr>
      <w:r>
        <w:separator/>
      </w:r>
    </w:p>
  </w:footnote>
  <w:footnote w:type="continuationSeparator" w:id="0">
    <w:p w14:paraId="5EE99A2D" w14:textId="77777777" w:rsidR="000D667E" w:rsidRDefault="000D667E" w:rsidP="000D6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AE446E6"/>
    <w:multiLevelType w:val="hybridMultilevel"/>
    <w:tmpl w:val="599AE1D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A3C02FD"/>
    <w:multiLevelType w:val="hybridMultilevel"/>
    <w:tmpl w:val="D7CA12A2"/>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F435D8D"/>
    <w:multiLevelType w:val="hybridMultilevel"/>
    <w:tmpl w:val="72E2ED16"/>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9F0ED3"/>
    <w:multiLevelType w:val="hybridMultilevel"/>
    <w:tmpl w:val="A9BE83F6"/>
    <w:lvl w:ilvl="0" w:tplc="CB122348">
      <w:numFmt w:val="bullet"/>
      <w:lvlText w:val=""/>
      <w:lvlJc w:val="left"/>
      <w:pPr>
        <w:ind w:left="360" w:hanging="360"/>
      </w:pPr>
      <w:rPr>
        <w:rFonts w:ascii="Symbol" w:eastAsia="SimSun" w:hAnsi="Symbol" w:cs="Tahoma" w:hint="default"/>
        <w:color w:val="auto"/>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F3561D8"/>
    <w:multiLevelType w:val="hybridMultilevel"/>
    <w:tmpl w:val="1AFC999A"/>
    <w:lvl w:ilvl="0" w:tplc="C19C1490">
      <w:start w:val="26"/>
      <w:numFmt w:val="bullet"/>
      <w:lvlText w:val=""/>
      <w:lvlJc w:val="left"/>
      <w:pPr>
        <w:ind w:left="360" w:hanging="360"/>
      </w:pPr>
      <w:rPr>
        <w:rFonts w:ascii="Symbol" w:eastAsiaTheme="minorHAnsi" w:hAnsi="Symbol" w:cs="Tahoma"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17917600">
    <w:abstractNumId w:val="1"/>
  </w:num>
  <w:num w:numId="2" w16cid:durableId="136263423">
    <w:abstractNumId w:val="2"/>
  </w:num>
  <w:num w:numId="3" w16cid:durableId="575939695">
    <w:abstractNumId w:val="0"/>
  </w:num>
  <w:num w:numId="4" w16cid:durableId="224267616">
    <w:abstractNumId w:val="7"/>
  </w:num>
  <w:num w:numId="5" w16cid:durableId="1095397212">
    <w:abstractNumId w:val="3"/>
  </w:num>
  <w:num w:numId="6" w16cid:durableId="266622631">
    <w:abstractNumId w:val="5"/>
  </w:num>
  <w:num w:numId="7" w16cid:durableId="1621523006">
    <w:abstractNumId w:val="6"/>
  </w:num>
  <w:num w:numId="8" w16cid:durableId="440803673">
    <w:abstractNumId w:val="4"/>
  </w:num>
  <w:num w:numId="9" w16cid:durableId="1474833781">
    <w:abstractNumId w:val="8"/>
  </w:num>
  <w:num w:numId="10" w16cid:durableId="1162312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0"/>
    <w:rsid w:val="000168B0"/>
    <w:rsid w:val="00022030"/>
    <w:rsid w:val="0005012A"/>
    <w:rsid w:val="00050F3F"/>
    <w:rsid w:val="00061AF9"/>
    <w:rsid w:val="000D17EE"/>
    <w:rsid w:val="000D667E"/>
    <w:rsid w:val="000F0E72"/>
    <w:rsid w:val="00110024"/>
    <w:rsid w:val="001243C2"/>
    <w:rsid w:val="0019452B"/>
    <w:rsid w:val="001A461A"/>
    <w:rsid w:val="001D1F3B"/>
    <w:rsid w:val="001F73F1"/>
    <w:rsid w:val="002466FB"/>
    <w:rsid w:val="00260E11"/>
    <w:rsid w:val="002727ED"/>
    <w:rsid w:val="00275304"/>
    <w:rsid w:val="002D31F4"/>
    <w:rsid w:val="003041C6"/>
    <w:rsid w:val="00385971"/>
    <w:rsid w:val="003A07A7"/>
    <w:rsid w:val="003B634F"/>
    <w:rsid w:val="0040452D"/>
    <w:rsid w:val="00480C39"/>
    <w:rsid w:val="00484AD8"/>
    <w:rsid w:val="004A27F9"/>
    <w:rsid w:val="004C11CA"/>
    <w:rsid w:val="004C4361"/>
    <w:rsid w:val="004D196F"/>
    <w:rsid w:val="004F6A4A"/>
    <w:rsid w:val="00532A56"/>
    <w:rsid w:val="00535FA8"/>
    <w:rsid w:val="005A7447"/>
    <w:rsid w:val="00635043"/>
    <w:rsid w:val="0064341D"/>
    <w:rsid w:val="00696FE5"/>
    <w:rsid w:val="006D58A8"/>
    <w:rsid w:val="007461C8"/>
    <w:rsid w:val="00791930"/>
    <w:rsid w:val="007E0351"/>
    <w:rsid w:val="007E6CD0"/>
    <w:rsid w:val="0083338E"/>
    <w:rsid w:val="00843EED"/>
    <w:rsid w:val="00861942"/>
    <w:rsid w:val="00877110"/>
    <w:rsid w:val="008936C1"/>
    <w:rsid w:val="008D6124"/>
    <w:rsid w:val="008E6FBA"/>
    <w:rsid w:val="008F6789"/>
    <w:rsid w:val="009379C9"/>
    <w:rsid w:val="00943A3D"/>
    <w:rsid w:val="00996381"/>
    <w:rsid w:val="009C33E1"/>
    <w:rsid w:val="009C5A96"/>
    <w:rsid w:val="009D545B"/>
    <w:rsid w:val="00A35B31"/>
    <w:rsid w:val="00A77800"/>
    <w:rsid w:val="00A854C2"/>
    <w:rsid w:val="00A90E9F"/>
    <w:rsid w:val="00B00A59"/>
    <w:rsid w:val="00B04BAB"/>
    <w:rsid w:val="00B623DA"/>
    <w:rsid w:val="00B63D5E"/>
    <w:rsid w:val="00BC3FE0"/>
    <w:rsid w:val="00BE2220"/>
    <w:rsid w:val="00C117D7"/>
    <w:rsid w:val="00C15A9D"/>
    <w:rsid w:val="00C30BD5"/>
    <w:rsid w:val="00C62BE5"/>
    <w:rsid w:val="00C94CD6"/>
    <w:rsid w:val="00CD2E6D"/>
    <w:rsid w:val="00D471C2"/>
    <w:rsid w:val="00D572BA"/>
    <w:rsid w:val="00D822AF"/>
    <w:rsid w:val="00D90BE2"/>
    <w:rsid w:val="00DC1E17"/>
    <w:rsid w:val="00DE2F64"/>
    <w:rsid w:val="00E43528"/>
    <w:rsid w:val="00E70919"/>
    <w:rsid w:val="00EB3D4B"/>
    <w:rsid w:val="00EB6780"/>
    <w:rsid w:val="00F33EC7"/>
    <w:rsid w:val="00F46651"/>
    <w:rsid w:val="00F84BAE"/>
    <w:rsid w:val="00F950EA"/>
    <w:rsid w:val="00FA0B29"/>
    <w:rsid w:val="00FB554F"/>
    <w:rsid w:val="00FC5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21C7"/>
  <w15:chartTrackingRefBased/>
  <w15:docId w15:val="{AA1274B7-5245-4AFC-8F40-2338509B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03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22030"/>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022030"/>
    <w:pPr>
      <w:ind w:left="720"/>
      <w:contextualSpacing/>
    </w:pPr>
  </w:style>
  <w:style w:type="paragraph" w:styleId="Corpotesto">
    <w:name w:val="Body Text"/>
    <w:basedOn w:val="Normale"/>
    <w:link w:val="CorpotestoCarattere1"/>
    <w:unhideWhenUsed/>
    <w:rsid w:val="008D6124"/>
    <w:pPr>
      <w:spacing w:before="80" w:after="40" w:line="240" w:lineRule="auto"/>
      <w:ind w:left="240"/>
      <w:jc w:val="both"/>
    </w:pPr>
    <w:rPr>
      <w:rFonts w:ascii="Tahoma" w:eastAsia="Tahoma" w:hAnsi="Tahoma" w:cs="Tahoma"/>
      <w:sz w:val="20"/>
      <w:szCs w:val="20"/>
      <w:lang w:eastAsia="it-IT" w:bidi="it-IT"/>
    </w:rPr>
  </w:style>
  <w:style w:type="character" w:customStyle="1" w:styleId="CorpotestoCarattere">
    <w:name w:val="Corpo testo Carattere"/>
    <w:basedOn w:val="Carpredefinitoparagrafo"/>
    <w:uiPriority w:val="99"/>
    <w:semiHidden/>
    <w:rsid w:val="008D6124"/>
    <w:rPr>
      <w:rFonts w:ascii="Calibri" w:eastAsia="Calibri" w:hAnsi="Calibri" w:cs="Times New Roman"/>
    </w:rPr>
  </w:style>
  <w:style w:type="character" w:customStyle="1" w:styleId="CorpotestoCarattere1">
    <w:name w:val="Corpo testo Carattere1"/>
    <w:basedOn w:val="Carpredefinitoparagrafo"/>
    <w:link w:val="Corpotesto"/>
    <w:locked/>
    <w:rsid w:val="008D6124"/>
    <w:rPr>
      <w:rFonts w:ascii="Tahoma" w:eastAsia="Tahoma" w:hAnsi="Tahoma" w:cs="Tahoma"/>
      <w:sz w:val="20"/>
      <w:szCs w:val="20"/>
      <w:lang w:eastAsia="it-IT" w:bidi="it-IT"/>
    </w:rPr>
  </w:style>
  <w:style w:type="character" w:styleId="Collegamentoipertestuale">
    <w:name w:val="Hyperlink"/>
    <w:basedOn w:val="Carpredefinitoparagrafo"/>
    <w:uiPriority w:val="99"/>
    <w:unhideWhenUsed/>
    <w:rsid w:val="00DE2F64"/>
    <w:rPr>
      <w:color w:val="0563C1" w:themeColor="hyperlink"/>
      <w:u w:val="single"/>
    </w:rPr>
  </w:style>
  <w:style w:type="character" w:styleId="Menzionenonrisolta">
    <w:name w:val="Unresolved Mention"/>
    <w:basedOn w:val="Carpredefinitoparagrafo"/>
    <w:uiPriority w:val="99"/>
    <w:semiHidden/>
    <w:unhideWhenUsed/>
    <w:rsid w:val="00DE2F64"/>
    <w:rPr>
      <w:color w:val="605E5C"/>
      <w:shd w:val="clear" w:color="auto" w:fill="E1DFDD"/>
    </w:rPr>
  </w:style>
  <w:style w:type="paragraph" w:styleId="Intestazione">
    <w:name w:val="header"/>
    <w:basedOn w:val="Normale"/>
    <w:link w:val="IntestazioneCarattere"/>
    <w:uiPriority w:val="99"/>
    <w:unhideWhenUsed/>
    <w:rsid w:val="000D66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667E"/>
    <w:rPr>
      <w:rFonts w:ascii="Calibri" w:eastAsia="Calibri" w:hAnsi="Calibri" w:cs="Times New Roman"/>
    </w:rPr>
  </w:style>
  <w:style w:type="paragraph" w:styleId="Pidipagina">
    <w:name w:val="footer"/>
    <w:basedOn w:val="Normale"/>
    <w:link w:val="PidipaginaCarattere"/>
    <w:uiPriority w:val="99"/>
    <w:unhideWhenUsed/>
    <w:rsid w:val="000D66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667E"/>
    <w:rPr>
      <w:rFonts w:ascii="Calibri" w:eastAsia="Calibri" w:hAnsi="Calibri" w:cs="Times New Roman"/>
    </w:rPr>
  </w:style>
  <w:style w:type="character" w:styleId="Collegamentovisitato">
    <w:name w:val="FollowedHyperlink"/>
    <w:basedOn w:val="Carpredefinitoparagrafo"/>
    <w:uiPriority w:val="99"/>
    <w:semiHidden/>
    <w:unhideWhenUsed/>
    <w:rsid w:val="00B00A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FILES/AllegatiPag/1207/Castel_San_Giovanni.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2293</Words>
  <Characters>13076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Fiorani, Marilisa</cp:lastModifiedBy>
  <cp:revision>73</cp:revision>
  <dcterms:created xsi:type="dcterms:W3CDTF">2022-03-02T14:56:00Z</dcterms:created>
  <dcterms:modified xsi:type="dcterms:W3CDTF">2023-11-20T08:15:00Z</dcterms:modified>
</cp:coreProperties>
</file>